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D8" w:rsidRPr="008A3AC8" w:rsidRDefault="008A3AC8" w:rsidP="006C4A0B">
      <w:pPr>
        <w:jc w:val="center"/>
        <w:rPr>
          <w:b/>
        </w:rPr>
      </w:pPr>
      <w:r w:rsidRPr="008A3AC8">
        <w:rPr>
          <w:b/>
        </w:rPr>
        <w:t>PERSEPSI MASYARAKAT TERHADAP PEMBANGUNAN JEMBATAN MAHKOTA II DI KOTA SAMARINDA</w:t>
      </w:r>
    </w:p>
    <w:p w:rsidR="006C4A0B" w:rsidRDefault="006C4A0B" w:rsidP="006C4A0B">
      <w:pPr>
        <w:jc w:val="center"/>
        <w:rPr>
          <w:b/>
        </w:rPr>
      </w:pPr>
    </w:p>
    <w:p w:rsidR="00826ED8" w:rsidRDefault="00826ED8" w:rsidP="006C4A0B">
      <w:pPr>
        <w:jc w:val="center"/>
        <w:rPr>
          <w:b/>
        </w:rPr>
      </w:pPr>
      <w:r w:rsidRPr="008A3AC8">
        <w:rPr>
          <w:b/>
        </w:rPr>
        <w:t>S</w:t>
      </w:r>
      <w:r w:rsidR="008A3AC8" w:rsidRPr="008A3AC8">
        <w:rPr>
          <w:b/>
        </w:rPr>
        <w:t>inta Hariyati</w:t>
      </w:r>
      <w:r w:rsidRPr="008A3AC8">
        <w:rPr>
          <w:rStyle w:val="FootnoteReference"/>
          <w:b/>
        </w:rPr>
        <w:footnoteReference w:id="2"/>
      </w:r>
    </w:p>
    <w:p w:rsidR="006C4A0B" w:rsidRPr="006C4A0B" w:rsidRDefault="006C4A0B" w:rsidP="006C4A0B">
      <w:pPr>
        <w:jc w:val="center"/>
        <w:rPr>
          <w:b/>
        </w:rPr>
      </w:pPr>
    </w:p>
    <w:p w:rsidR="00B031E2" w:rsidRPr="008A3AC8" w:rsidRDefault="00826ED8" w:rsidP="00B031E2">
      <w:pPr>
        <w:jc w:val="center"/>
        <w:rPr>
          <w:b/>
          <w:i/>
          <w:sz w:val="23"/>
          <w:szCs w:val="23"/>
        </w:rPr>
      </w:pPr>
      <w:r w:rsidRPr="008A3AC8">
        <w:rPr>
          <w:b/>
          <w:i/>
          <w:sz w:val="23"/>
          <w:szCs w:val="23"/>
        </w:rPr>
        <w:t>Abstrak</w:t>
      </w:r>
    </w:p>
    <w:p w:rsidR="00B031E2" w:rsidRPr="008A3AC8" w:rsidRDefault="00B031E2" w:rsidP="00B031E2">
      <w:pPr>
        <w:ind w:firstLine="540"/>
        <w:jc w:val="both"/>
      </w:pPr>
      <w:r w:rsidRPr="008A3AC8">
        <w:t>Sinta Hariyati, 1102025129. “Persepsi Masyarakat Terhadap Pembangunan Jembatan Mahkota II di Kota Samarinda”, di bawah bimbingan Dr.Rita Kala Linggi, M.Si selaku pembimbing I, dan Budiman, S.IP</w:t>
      </w:r>
      <w:proofErr w:type="gramStart"/>
      <w:r w:rsidRPr="008A3AC8">
        <w:t>,M.Si</w:t>
      </w:r>
      <w:proofErr w:type="gramEnd"/>
      <w:r w:rsidRPr="008A3AC8">
        <w:t xml:space="preserve"> selaku pembimbing II.</w:t>
      </w:r>
    </w:p>
    <w:p w:rsidR="00B031E2" w:rsidRPr="008A3AC8" w:rsidRDefault="00B031E2" w:rsidP="00B031E2">
      <w:pPr>
        <w:ind w:firstLine="540"/>
        <w:jc w:val="both"/>
      </w:pPr>
      <w:r w:rsidRPr="008A3AC8">
        <w:t xml:space="preserve">Penelitian ini bertujuan untuk mendeskripsikan mengenai proses pelaksanaan pembangunan jembatan Mahkota II di Kota Samarinda, proses pelaksanaan pembangunan jembatan Mahkota II di Kota Samarinda, untuk mengetahui tanggapan – tanggapan masyarakat mengenai proses pelaksanaan pembangunan dan untuk mengetahui dampak positif dan negative yang </w:t>
      </w:r>
      <w:proofErr w:type="gramStart"/>
      <w:r w:rsidRPr="008A3AC8">
        <w:t>akan</w:t>
      </w:r>
      <w:proofErr w:type="gramEnd"/>
      <w:r w:rsidRPr="008A3AC8">
        <w:t xml:space="preserve"> ditimbulkan dalam pembangunan.</w:t>
      </w:r>
    </w:p>
    <w:p w:rsidR="00B031E2" w:rsidRPr="008A3AC8" w:rsidRDefault="00B031E2" w:rsidP="00B031E2">
      <w:pPr>
        <w:ind w:firstLine="540"/>
        <w:jc w:val="both"/>
      </w:pPr>
      <w:proofErr w:type="gramStart"/>
      <w:r w:rsidRPr="008A3AC8">
        <w:t>jenis</w:t>
      </w:r>
      <w:proofErr w:type="gramEnd"/>
      <w:r w:rsidRPr="008A3AC8">
        <w:t xml:space="preserve"> penelitian ini adalah penelitian dekstriptif kualitatif, adapun teknik pengumpulan data dilakukan dengan cara observasi, wawancara dengan key informan dan informan, serta dokumen – dokumen yang berkaitan dengan focus penelitian, analisis data yang digunakan adalah analisis kualitatif deskriptif.</w:t>
      </w:r>
    </w:p>
    <w:p w:rsidR="00B031E2" w:rsidRPr="008A3AC8" w:rsidRDefault="00B031E2" w:rsidP="00B031E2">
      <w:pPr>
        <w:tabs>
          <w:tab w:val="left" w:pos="540"/>
        </w:tabs>
        <w:autoSpaceDE w:val="0"/>
        <w:autoSpaceDN w:val="0"/>
        <w:adjustRightInd w:val="0"/>
        <w:ind w:firstLine="540"/>
        <w:jc w:val="both"/>
      </w:pPr>
      <w:proofErr w:type="gramStart"/>
      <w:r w:rsidRPr="008A3AC8">
        <w:t>Hasil penelitian menunjukan bahwa pembangunan jembatan Mahkota II yang direncanakan pada tahun 2003 sampai sekarang masih belum selesai.</w:t>
      </w:r>
      <w:proofErr w:type="gramEnd"/>
      <w:r w:rsidRPr="008A3AC8">
        <w:t xml:space="preserve"> </w:t>
      </w:r>
      <w:r w:rsidRPr="008A3AC8">
        <w:rPr>
          <w:rFonts w:eastAsia="SimSun"/>
          <w:bCs/>
          <w:lang w:eastAsia="zh-CN"/>
        </w:rPr>
        <w:t xml:space="preserve">Proses pembangunan jembatan, secara umum masyarakat beranggap bahwa proses pembangunan berjalan begitu lambat sehingga pembangunan belum kunjung selesai hingga sekarang. </w:t>
      </w:r>
      <w:proofErr w:type="gramStart"/>
      <w:r w:rsidRPr="008A3AC8">
        <w:rPr>
          <w:rFonts w:eastAsia="SimSun"/>
          <w:bCs/>
          <w:lang w:eastAsia="zh-CN"/>
        </w:rPr>
        <w:t>Dalam pembangunan jembatan ada 2 (dua) dampak positif dan negatif yaitu dampak positif menurut masyarakat bahwa pembangunan memberikan kemudahan dalam hal Aksesibilitas pada jalur lalu lintas bagi masyarakat, sedangkan pada dampak negatifnya yaitu berkurangnya pendapatan pada pengguna transfortasi air dan menganggu aktivitas masyarakat saat kegiatan proyek berjalan.</w:t>
      </w:r>
      <w:proofErr w:type="gramEnd"/>
      <w:r w:rsidRPr="008A3AC8">
        <w:rPr>
          <w:rFonts w:eastAsia="SimSun"/>
          <w:bCs/>
          <w:lang w:eastAsia="zh-CN"/>
        </w:rPr>
        <w:t xml:space="preserve"> Selanjutnya factor – factor yang mempengaruhi persepsi masyarakat pada pelaksanaan pembangunan jembatan </w:t>
      </w:r>
      <w:r w:rsidR="006C4A0B">
        <w:rPr>
          <w:rFonts w:eastAsia="SimSun"/>
          <w:bCs/>
          <w:lang w:eastAsia="zh-CN"/>
        </w:rPr>
        <w:t>adalah</w:t>
      </w:r>
      <w:r w:rsidRPr="008A3AC8">
        <w:rPr>
          <w:rFonts w:eastAsia="SimSun"/>
          <w:bCs/>
          <w:lang w:eastAsia="zh-CN"/>
        </w:rPr>
        <w:t>,</w:t>
      </w:r>
      <w:r w:rsidR="006C4A0B">
        <w:rPr>
          <w:rFonts w:eastAsia="SimSun"/>
          <w:bCs/>
          <w:lang w:eastAsia="zh-CN"/>
        </w:rPr>
        <w:t xml:space="preserve"> </w:t>
      </w:r>
      <w:r w:rsidRPr="008A3AC8">
        <w:rPr>
          <w:rFonts w:eastAsia="SimSun"/>
          <w:bCs/>
          <w:lang w:eastAsia="zh-CN"/>
        </w:rPr>
        <w:t xml:space="preserve">Faktor personal atau situasional yaitu masyarakat dapat melihat kondisi atau keadaan pembangunan jembatan masih 70 % dari bentuk sempurna sedangkan factor fungsional </w:t>
      </w:r>
      <w:r w:rsidRPr="008A3AC8">
        <w:t>dapat lihat pembangunan jembatan yang belum selesai sehingga belum dapat digunakan sebagai akses jalur lalu lintas dan memenuhi kebutuhan masyarakat.</w:t>
      </w:r>
    </w:p>
    <w:p w:rsidR="00B031E2" w:rsidRPr="008A3AC8" w:rsidRDefault="00B031E2" w:rsidP="00B031E2">
      <w:pPr>
        <w:tabs>
          <w:tab w:val="left" w:pos="540"/>
        </w:tabs>
        <w:autoSpaceDE w:val="0"/>
        <w:autoSpaceDN w:val="0"/>
        <w:adjustRightInd w:val="0"/>
        <w:ind w:firstLine="540"/>
        <w:jc w:val="both"/>
        <w:rPr>
          <w:rFonts w:eastAsia="SimSun"/>
          <w:bCs/>
          <w:lang w:eastAsia="zh-CN"/>
        </w:rPr>
      </w:pPr>
    </w:p>
    <w:p w:rsidR="001C2D1F" w:rsidRPr="008A3AC8" w:rsidRDefault="00B031E2" w:rsidP="008A3AC8">
      <w:pPr>
        <w:jc w:val="both"/>
      </w:pPr>
      <w:r w:rsidRPr="008A3AC8">
        <w:rPr>
          <w:b/>
          <w:i/>
        </w:rPr>
        <w:t xml:space="preserve">Kata </w:t>
      </w:r>
      <w:proofErr w:type="gramStart"/>
      <w:r w:rsidRPr="008A3AC8">
        <w:rPr>
          <w:b/>
          <w:i/>
        </w:rPr>
        <w:t>Kunci</w:t>
      </w:r>
      <w:r w:rsidRPr="008A3AC8">
        <w:t xml:space="preserve"> :</w:t>
      </w:r>
      <w:proofErr w:type="gramEnd"/>
      <w:r w:rsidRPr="008A3AC8">
        <w:t xml:space="preserve"> Proses Pembangunan.</w:t>
      </w:r>
    </w:p>
    <w:p w:rsidR="001C2D1F" w:rsidRPr="008A3AC8" w:rsidRDefault="00637B73" w:rsidP="00FE0899">
      <w:pPr>
        <w:pStyle w:val="FootnoteText"/>
        <w:jc w:val="both"/>
        <w:rPr>
          <w:b/>
          <w:bCs/>
          <w:sz w:val="23"/>
          <w:szCs w:val="23"/>
          <w:lang w:val="id-ID"/>
        </w:rPr>
      </w:pPr>
      <w:bookmarkStart w:id="0" w:name="_GoBack"/>
      <w:bookmarkEnd w:id="0"/>
      <w:r w:rsidRPr="008A3AC8">
        <w:rPr>
          <w:b/>
          <w:bCs/>
          <w:sz w:val="23"/>
          <w:szCs w:val="23"/>
          <w:lang w:val="id-ID"/>
        </w:rPr>
        <w:lastRenderedPageBreak/>
        <w:t>Pendahuluan</w:t>
      </w:r>
    </w:p>
    <w:p w:rsidR="00B031E2" w:rsidRPr="008A3AC8" w:rsidRDefault="00B031E2" w:rsidP="00B031E2">
      <w:pPr>
        <w:autoSpaceDE w:val="0"/>
        <w:autoSpaceDN w:val="0"/>
        <w:adjustRightInd w:val="0"/>
        <w:ind w:firstLine="709"/>
        <w:jc w:val="both"/>
        <w:rPr>
          <w:rFonts w:eastAsia="SimSun"/>
          <w:lang w:eastAsia="zh-CN"/>
        </w:rPr>
      </w:pPr>
      <w:r w:rsidRPr="008A3AC8">
        <w:rPr>
          <w:rFonts w:eastAsia="SimSun"/>
          <w:lang w:val="id-ID" w:eastAsia="zh-CN"/>
        </w:rPr>
        <w:t>Pertumbuhan kota yang cukup tinggi membawa dampak dalam berbagai bidang kehidupan, tidak hanya terbatas pada masalah fisik saja, tetapi juga dalam bidang ekonomi, sosial, budaya dan politik. Kota sebagai lingkungan kehidupan perkotaan dapat tumbuh dan berkembang melalui dua macam proses yaitu proses perubahan yang terjadi dengan sendirinya dan proses perubahan yang dibentuk, diarahkan, dikendalikan melalui proses perencanaan</w:t>
      </w:r>
      <w:r w:rsidRPr="008A3AC8">
        <w:rPr>
          <w:rFonts w:eastAsia="SimSun"/>
          <w:lang w:eastAsia="zh-CN"/>
        </w:rPr>
        <w:t xml:space="preserve"> </w:t>
      </w:r>
      <w:r w:rsidRPr="008A3AC8">
        <w:rPr>
          <w:rFonts w:eastAsia="SimSun"/>
          <w:lang w:val="id-ID" w:eastAsia="zh-CN"/>
        </w:rPr>
        <w:t>kota. Undang-Undang yang memuat tentang tata ruang adalah Undang-Undang Nomor 26 tahun 2007 tentang Penataan Ruang. Sedangkan</w:t>
      </w:r>
      <w:r w:rsidRPr="008A3AC8">
        <w:rPr>
          <w:rFonts w:eastAsia="SimSun"/>
          <w:lang w:eastAsia="zh-CN"/>
        </w:rPr>
        <w:t xml:space="preserve"> Keputusan Walikota Samarinda Nomor : 968/524/HK-KS/VII/2012 tentang Pelaksanaan Kegiatan Kontrak Tahun Jamak (Multiyers Contakct) Pembangunan Jembatan Mahkota II </w:t>
      </w:r>
      <w:r w:rsidRPr="008A3AC8">
        <w:rPr>
          <w:rFonts w:eastAsia="SimSun"/>
          <w:lang w:val="id-ID" w:eastAsia="zh-CN"/>
        </w:rPr>
        <w:t>di Kota Samarinda, bahwa sehubungan kegiatan pembangunan jembatan Mahkota II tidak dapat diselesaikan dalam satu tahun anggaran, maka dalam upaya percepatan pembangunan dan pemenuhan fasilitas infrastruktur kota untuk peningkatan pelayanan kepada masyarakat perlu dilaksanakan dengan kontrak tahun jamak (multiyers contract) berdasarkan Surat dari Wali Kota Samarinda.</w:t>
      </w:r>
    </w:p>
    <w:p w:rsidR="00B031E2" w:rsidRPr="008A3AC8" w:rsidRDefault="00B031E2" w:rsidP="00B031E2">
      <w:pPr>
        <w:autoSpaceDE w:val="0"/>
        <w:autoSpaceDN w:val="0"/>
        <w:adjustRightInd w:val="0"/>
        <w:ind w:firstLine="709"/>
        <w:jc w:val="both"/>
        <w:rPr>
          <w:rFonts w:eastAsia="SimSun"/>
          <w:lang w:val="id-ID" w:eastAsia="zh-CN"/>
        </w:rPr>
      </w:pPr>
      <w:proofErr w:type="gramStart"/>
      <w:r w:rsidRPr="008A3AC8">
        <w:rPr>
          <w:rFonts w:eastAsia="SimSun"/>
          <w:lang w:eastAsia="zh-CN"/>
        </w:rPr>
        <w:t>Kota Samarinda</w:t>
      </w:r>
      <w:r w:rsidRPr="008A3AC8">
        <w:rPr>
          <w:rFonts w:eastAsia="SimSun"/>
          <w:lang w:val="id-ID" w:eastAsia="zh-CN"/>
        </w:rPr>
        <w:t xml:space="preserve"> </w:t>
      </w:r>
      <w:r w:rsidRPr="008A3AC8">
        <w:rPr>
          <w:rFonts w:eastAsia="SimSun"/>
          <w:lang w:eastAsia="zh-CN"/>
        </w:rPr>
        <w:t>sebagai</w:t>
      </w:r>
      <w:r w:rsidRPr="008A3AC8">
        <w:rPr>
          <w:rFonts w:eastAsia="SimSun"/>
          <w:lang w:val="id-ID" w:eastAsia="zh-CN"/>
        </w:rPr>
        <w:t xml:space="preserve"> </w:t>
      </w:r>
      <w:r w:rsidRPr="008A3AC8">
        <w:rPr>
          <w:rFonts w:eastAsia="SimSun"/>
          <w:lang w:eastAsia="zh-CN"/>
        </w:rPr>
        <w:t>ibukota</w:t>
      </w:r>
      <w:r w:rsidRPr="008A3AC8">
        <w:rPr>
          <w:rFonts w:eastAsia="SimSun"/>
          <w:lang w:val="id-ID" w:eastAsia="zh-CN"/>
        </w:rPr>
        <w:t xml:space="preserve"> </w:t>
      </w:r>
      <w:r w:rsidRPr="008A3AC8">
        <w:rPr>
          <w:rFonts w:eastAsia="SimSun"/>
          <w:lang w:eastAsia="zh-CN"/>
        </w:rPr>
        <w:t>Propinsi Kalimantan Timur</w:t>
      </w:r>
      <w:r w:rsidRPr="008A3AC8">
        <w:rPr>
          <w:rFonts w:eastAsia="SimSun"/>
          <w:lang w:val="id-ID" w:eastAsia="zh-CN"/>
        </w:rPr>
        <w:t xml:space="preserve"> </w:t>
      </w:r>
      <w:r w:rsidRPr="008A3AC8">
        <w:rPr>
          <w:rFonts w:eastAsia="SimSun"/>
          <w:lang w:eastAsia="zh-CN"/>
        </w:rPr>
        <w:t>mempunyai</w:t>
      </w:r>
      <w:r w:rsidRPr="008A3AC8">
        <w:rPr>
          <w:rFonts w:eastAsia="SimSun"/>
          <w:lang w:val="id-ID" w:eastAsia="zh-CN"/>
        </w:rPr>
        <w:t xml:space="preserve"> </w:t>
      </w:r>
      <w:r w:rsidRPr="008A3AC8">
        <w:rPr>
          <w:rFonts w:eastAsia="SimSun"/>
          <w:lang w:eastAsia="zh-CN"/>
        </w:rPr>
        <w:t>peran</w:t>
      </w:r>
      <w:r w:rsidRPr="008A3AC8">
        <w:rPr>
          <w:rFonts w:eastAsia="SimSun"/>
          <w:lang w:val="id-ID" w:eastAsia="zh-CN"/>
        </w:rPr>
        <w:t xml:space="preserve"> </w:t>
      </w:r>
      <w:r w:rsidRPr="008A3AC8">
        <w:rPr>
          <w:rFonts w:eastAsia="SimSun"/>
          <w:lang w:eastAsia="zh-CN"/>
        </w:rPr>
        <w:t>utama</w:t>
      </w:r>
      <w:r w:rsidRPr="008A3AC8">
        <w:rPr>
          <w:rFonts w:eastAsia="SimSun"/>
          <w:lang w:val="id-ID" w:eastAsia="zh-CN"/>
        </w:rPr>
        <w:t xml:space="preserve"> </w:t>
      </w:r>
      <w:r w:rsidRPr="008A3AC8">
        <w:rPr>
          <w:rFonts w:eastAsia="SimSun"/>
          <w:lang w:eastAsia="zh-CN"/>
        </w:rPr>
        <w:t>dalam</w:t>
      </w:r>
      <w:r w:rsidRPr="008A3AC8">
        <w:rPr>
          <w:rFonts w:eastAsia="SimSun"/>
          <w:lang w:val="id-ID" w:eastAsia="zh-CN"/>
        </w:rPr>
        <w:t xml:space="preserve"> </w:t>
      </w:r>
      <w:r w:rsidRPr="008A3AC8">
        <w:rPr>
          <w:rFonts w:eastAsia="SimSun"/>
          <w:lang w:eastAsia="zh-CN"/>
        </w:rPr>
        <w:t>pembangunan</w:t>
      </w:r>
      <w:r w:rsidRPr="008A3AC8">
        <w:rPr>
          <w:rFonts w:eastAsia="SimSun"/>
          <w:lang w:val="id-ID" w:eastAsia="zh-CN"/>
        </w:rPr>
        <w:t xml:space="preserve"> </w:t>
      </w:r>
      <w:r w:rsidRPr="008A3AC8">
        <w:rPr>
          <w:rFonts w:eastAsia="SimSun"/>
          <w:lang w:eastAsia="zh-CN"/>
        </w:rPr>
        <w:t>wilayah, terutama</w:t>
      </w:r>
      <w:r w:rsidRPr="008A3AC8">
        <w:rPr>
          <w:rFonts w:eastAsia="SimSun"/>
          <w:lang w:val="id-ID" w:eastAsia="zh-CN"/>
        </w:rPr>
        <w:t xml:space="preserve"> </w:t>
      </w:r>
      <w:r w:rsidRPr="008A3AC8">
        <w:rPr>
          <w:rFonts w:eastAsia="SimSun"/>
          <w:lang w:eastAsia="zh-CN"/>
        </w:rPr>
        <w:t>sekali</w:t>
      </w:r>
      <w:r w:rsidRPr="008A3AC8">
        <w:rPr>
          <w:rFonts w:eastAsia="SimSun"/>
          <w:lang w:val="id-ID" w:eastAsia="zh-CN"/>
        </w:rPr>
        <w:t xml:space="preserve"> </w:t>
      </w:r>
      <w:r w:rsidRPr="008A3AC8">
        <w:rPr>
          <w:rFonts w:eastAsia="SimSun"/>
          <w:lang w:eastAsia="zh-CN"/>
        </w:rPr>
        <w:t>untuk</w:t>
      </w:r>
      <w:r w:rsidRPr="008A3AC8">
        <w:rPr>
          <w:rFonts w:eastAsia="SimSun"/>
          <w:lang w:val="id-ID" w:eastAsia="zh-CN"/>
        </w:rPr>
        <w:t xml:space="preserve"> </w:t>
      </w:r>
      <w:r w:rsidRPr="008A3AC8">
        <w:rPr>
          <w:rFonts w:eastAsia="SimSun"/>
          <w:lang w:eastAsia="zh-CN"/>
        </w:rPr>
        <w:t>pengembangan</w:t>
      </w:r>
      <w:r w:rsidRPr="008A3AC8">
        <w:rPr>
          <w:rFonts w:eastAsia="SimSun"/>
          <w:lang w:val="id-ID" w:eastAsia="zh-CN"/>
        </w:rPr>
        <w:t xml:space="preserve"> </w:t>
      </w:r>
      <w:r w:rsidRPr="008A3AC8">
        <w:rPr>
          <w:rFonts w:eastAsia="SimSun"/>
          <w:lang w:eastAsia="zh-CN"/>
        </w:rPr>
        <w:t>provinsi.</w:t>
      </w:r>
      <w:proofErr w:type="gramEnd"/>
      <w:r w:rsidRPr="008A3AC8">
        <w:rPr>
          <w:rFonts w:eastAsia="SimSun"/>
          <w:lang w:eastAsia="zh-CN"/>
        </w:rPr>
        <w:t xml:space="preserve"> Kota Samarinda</w:t>
      </w:r>
      <w:r w:rsidRPr="008A3AC8">
        <w:rPr>
          <w:rFonts w:eastAsia="SimSun"/>
          <w:lang w:val="id-ID" w:eastAsia="zh-CN"/>
        </w:rPr>
        <w:t xml:space="preserve"> </w:t>
      </w:r>
      <w:r w:rsidRPr="008A3AC8">
        <w:rPr>
          <w:rFonts w:eastAsia="SimSun"/>
          <w:lang w:eastAsia="zh-CN"/>
        </w:rPr>
        <w:t>terbagi</w:t>
      </w:r>
      <w:r w:rsidRPr="008A3AC8">
        <w:rPr>
          <w:rFonts w:eastAsia="SimSun"/>
          <w:lang w:val="id-ID" w:eastAsia="zh-CN"/>
        </w:rPr>
        <w:t xml:space="preserve"> </w:t>
      </w:r>
      <w:r w:rsidRPr="008A3AC8">
        <w:rPr>
          <w:rFonts w:eastAsia="SimSun"/>
          <w:lang w:eastAsia="zh-CN"/>
        </w:rPr>
        <w:t>menjadi</w:t>
      </w:r>
      <w:r w:rsidRPr="008A3AC8">
        <w:rPr>
          <w:rFonts w:eastAsia="SimSun"/>
          <w:lang w:val="id-ID" w:eastAsia="zh-CN"/>
        </w:rPr>
        <w:t xml:space="preserve"> </w:t>
      </w:r>
      <w:r w:rsidRPr="008A3AC8">
        <w:rPr>
          <w:rFonts w:eastAsia="SimSun"/>
          <w:lang w:eastAsia="zh-CN"/>
        </w:rPr>
        <w:t>dua</w:t>
      </w:r>
      <w:r w:rsidRPr="008A3AC8">
        <w:rPr>
          <w:rFonts w:eastAsia="SimSun"/>
          <w:lang w:val="id-ID" w:eastAsia="zh-CN"/>
        </w:rPr>
        <w:t xml:space="preserve"> </w:t>
      </w:r>
      <w:r w:rsidRPr="008A3AC8">
        <w:rPr>
          <w:rFonts w:eastAsia="SimSun"/>
          <w:lang w:eastAsia="zh-CN"/>
        </w:rPr>
        <w:t>oleh Sungai Mahakam, yaitu</w:t>
      </w:r>
      <w:r w:rsidRPr="008A3AC8">
        <w:rPr>
          <w:rFonts w:eastAsia="SimSun"/>
          <w:lang w:val="id-ID" w:eastAsia="zh-CN"/>
        </w:rPr>
        <w:t xml:space="preserve"> </w:t>
      </w:r>
      <w:r w:rsidRPr="008A3AC8">
        <w:rPr>
          <w:rFonts w:eastAsia="SimSun"/>
          <w:lang w:eastAsia="zh-CN"/>
        </w:rPr>
        <w:t>bagian Selatan yang sebagian</w:t>
      </w:r>
      <w:r w:rsidRPr="008A3AC8">
        <w:rPr>
          <w:rFonts w:eastAsia="SimSun"/>
          <w:lang w:val="id-ID" w:eastAsia="zh-CN"/>
        </w:rPr>
        <w:t xml:space="preserve"> </w:t>
      </w:r>
      <w:r w:rsidRPr="008A3AC8">
        <w:rPr>
          <w:rFonts w:eastAsia="SimSun"/>
          <w:lang w:eastAsia="zh-CN"/>
        </w:rPr>
        <w:t>besar</w:t>
      </w:r>
      <w:r w:rsidRPr="008A3AC8">
        <w:rPr>
          <w:rFonts w:eastAsia="SimSun"/>
          <w:lang w:val="id-ID" w:eastAsia="zh-CN"/>
        </w:rPr>
        <w:t xml:space="preserve"> </w:t>
      </w:r>
      <w:r w:rsidRPr="008A3AC8">
        <w:rPr>
          <w:rFonts w:eastAsia="SimSun"/>
          <w:lang w:eastAsia="zh-CN"/>
        </w:rPr>
        <w:t>merupakan areal terbuka</w:t>
      </w:r>
      <w:r w:rsidRPr="008A3AC8">
        <w:rPr>
          <w:rFonts w:eastAsia="SimSun"/>
          <w:lang w:val="id-ID" w:eastAsia="zh-CN"/>
        </w:rPr>
        <w:t xml:space="preserve"> </w:t>
      </w:r>
      <w:r w:rsidRPr="008A3AC8">
        <w:rPr>
          <w:rFonts w:eastAsia="SimSun"/>
          <w:lang w:eastAsia="zh-CN"/>
        </w:rPr>
        <w:t>dan</w:t>
      </w:r>
      <w:r w:rsidRPr="008A3AC8">
        <w:rPr>
          <w:rFonts w:eastAsia="SimSun"/>
          <w:lang w:val="id-ID" w:eastAsia="zh-CN"/>
        </w:rPr>
        <w:t xml:space="preserve"> </w:t>
      </w:r>
      <w:r w:rsidRPr="008A3AC8">
        <w:rPr>
          <w:rFonts w:eastAsia="SimSun"/>
          <w:lang w:eastAsia="zh-CN"/>
        </w:rPr>
        <w:t>pemukiman yang belum</w:t>
      </w:r>
      <w:r w:rsidRPr="008A3AC8">
        <w:rPr>
          <w:rFonts w:eastAsia="SimSun"/>
          <w:lang w:val="id-ID" w:eastAsia="zh-CN"/>
        </w:rPr>
        <w:t xml:space="preserve"> </w:t>
      </w:r>
      <w:r w:rsidRPr="008A3AC8">
        <w:rPr>
          <w:rFonts w:eastAsia="SimSun"/>
          <w:lang w:eastAsia="zh-CN"/>
        </w:rPr>
        <w:t>berkembang</w:t>
      </w:r>
      <w:r w:rsidRPr="008A3AC8">
        <w:rPr>
          <w:rFonts w:eastAsia="SimSun"/>
          <w:lang w:val="id-ID" w:eastAsia="zh-CN"/>
        </w:rPr>
        <w:t xml:space="preserve"> </w:t>
      </w:r>
      <w:r w:rsidRPr="008A3AC8">
        <w:rPr>
          <w:rFonts w:eastAsia="SimSun"/>
          <w:lang w:eastAsia="zh-CN"/>
        </w:rPr>
        <w:t>sumber</w:t>
      </w:r>
      <w:r w:rsidRPr="008A3AC8">
        <w:rPr>
          <w:rFonts w:eastAsia="SimSun"/>
          <w:lang w:val="id-ID" w:eastAsia="zh-CN"/>
        </w:rPr>
        <w:t xml:space="preserve"> </w:t>
      </w:r>
      <w:r w:rsidRPr="008A3AC8">
        <w:rPr>
          <w:rFonts w:eastAsia="SimSun"/>
          <w:lang w:eastAsia="zh-CN"/>
        </w:rPr>
        <w:t>daya</w:t>
      </w:r>
      <w:r w:rsidRPr="008A3AC8">
        <w:rPr>
          <w:rFonts w:eastAsia="SimSun"/>
          <w:lang w:val="id-ID" w:eastAsia="zh-CN"/>
        </w:rPr>
        <w:t xml:space="preserve"> </w:t>
      </w:r>
      <w:r w:rsidRPr="008A3AC8">
        <w:rPr>
          <w:rFonts w:eastAsia="SimSun"/>
          <w:lang w:eastAsia="zh-CN"/>
        </w:rPr>
        <w:t>alamnya, dan</w:t>
      </w:r>
      <w:r w:rsidRPr="008A3AC8">
        <w:rPr>
          <w:rFonts w:eastAsia="SimSun"/>
          <w:lang w:val="id-ID" w:eastAsia="zh-CN"/>
        </w:rPr>
        <w:t xml:space="preserve"> </w:t>
      </w:r>
      <w:r w:rsidRPr="008A3AC8">
        <w:rPr>
          <w:rFonts w:eastAsia="SimSun"/>
          <w:lang w:eastAsia="zh-CN"/>
        </w:rPr>
        <w:t>bagian</w:t>
      </w:r>
      <w:r w:rsidRPr="008A3AC8">
        <w:rPr>
          <w:rFonts w:eastAsia="SimSun"/>
          <w:lang w:val="id-ID" w:eastAsia="zh-CN"/>
        </w:rPr>
        <w:t xml:space="preserve"> </w:t>
      </w:r>
      <w:r w:rsidRPr="008A3AC8">
        <w:rPr>
          <w:rFonts w:eastAsia="SimSun"/>
          <w:lang w:eastAsia="zh-CN"/>
        </w:rPr>
        <w:t>utara</w:t>
      </w:r>
      <w:r w:rsidRPr="008A3AC8">
        <w:rPr>
          <w:rFonts w:eastAsia="SimSun"/>
          <w:lang w:val="id-ID" w:eastAsia="zh-CN"/>
        </w:rPr>
        <w:t xml:space="preserve"> </w:t>
      </w:r>
      <w:r w:rsidRPr="008A3AC8">
        <w:rPr>
          <w:rFonts w:eastAsia="SimSun"/>
          <w:lang w:eastAsia="zh-CN"/>
        </w:rPr>
        <w:t>merupakan</w:t>
      </w:r>
      <w:r w:rsidRPr="008A3AC8">
        <w:rPr>
          <w:rFonts w:eastAsia="SimSun"/>
          <w:lang w:val="id-ID" w:eastAsia="zh-CN"/>
        </w:rPr>
        <w:t xml:space="preserve"> </w:t>
      </w:r>
      <w:r w:rsidRPr="008A3AC8">
        <w:rPr>
          <w:rFonts w:eastAsia="SimSun"/>
          <w:lang w:eastAsia="zh-CN"/>
        </w:rPr>
        <w:t>pusat</w:t>
      </w:r>
      <w:r w:rsidRPr="008A3AC8">
        <w:rPr>
          <w:rFonts w:eastAsia="SimSun"/>
          <w:lang w:val="id-ID" w:eastAsia="zh-CN"/>
        </w:rPr>
        <w:t xml:space="preserve"> </w:t>
      </w:r>
      <w:proofErr w:type="gramStart"/>
      <w:r w:rsidRPr="008A3AC8">
        <w:rPr>
          <w:rFonts w:eastAsia="SimSun"/>
          <w:lang w:eastAsia="zh-CN"/>
        </w:rPr>
        <w:t>kota</w:t>
      </w:r>
      <w:proofErr w:type="gramEnd"/>
      <w:r w:rsidRPr="008A3AC8">
        <w:rPr>
          <w:rFonts w:eastAsia="SimSun"/>
          <w:lang w:val="id-ID" w:eastAsia="zh-CN"/>
        </w:rPr>
        <w:t xml:space="preserve"> </w:t>
      </w:r>
      <w:r w:rsidRPr="008A3AC8">
        <w:rPr>
          <w:rFonts w:eastAsia="SimSun"/>
          <w:lang w:eastAsia="zh-CN"/>
        </w:rPr>
        <w:t>dan</w:t>
      </w:r>
      <w:r w:rsidRPr="008A3AC8">
        <w:rPr>
          <w:rFonts w:eastAsia="SimSun"/>
          <w:lang w:val="id-ID" w:eastAsia="zh-CN"/>
        </w:rPr>
        <w:t xml:space="preserve"> </w:t>
      </w:r>
      <w:r w:rsidRPr="008A3AC8">
        <w:rPr>
          <w:rFonts w:eastAsia="SimSun"/>
          <w:lang w:eastAsia="zh-CN"/>
        </w:rPr>
        <w:t>sentra</w:t>
      </w:r>
      <w:r w:rsidRPr="008A3AC8">
        <w:rPr>
          <w:rFonts w:eastAsia="SimSun"/>
          <w:lang w:val="id-ID" w:eastAsia="zh-CN"/>
        </w:rPr>
        <w:t xml:space="preserve"> </w:t>
      </w:r>
      <w:r w:rsidRPr="008A3AC8">
        <w:rPr>
          <w:rFonts w:eastAsia="SimSun"/>
          <w:lang w:eastAsia="zh-CN"/>
        </w:rPr>
        <w:t xml:space="preserve">bisnis Kota Samarinda. </w:t>
      </w:r>
      <w:proofErr w:type="gramStart"/>
      <w:r w:rsidRPr="008A3AC8">
        <w:rPr>
          <w:rFonts w:eastAsia="SimSun"/>
          <w:lang w:eastAsia="zh-CN"/>
        </w:rPr>
        <w:t>Pada</w:t>
      </w:r>
      <w:r w:rsidRPr="008A3AC8">
        <w:rPr>
          <w:rFonts w:eastAsia="SimSun"/>
          <w:lang w:val="id-ID" w:eastAsia="zh-CN"/>
        </w:rPr>
        <w:t xml:space="preserve"> </w:t>
      </w:r>
      <w:r w:rsidRPr="008A3AC8">
        <w:rPr>
          <w:rFonts w:eastAsia="SimSun"/>
          <w:lang w:eastAsia="zh-CN"/>
        </w:rPr>
        <w:t>saat</w:t>
      </w:r>
      <w:r w:rsidRPr="008A3AC8">
        <w:rPr>
          <w:rFonts w:eastAsia="SimSun"/>
          <w:lang w:val="id-ID" w:eastAsia="zh-CN"/>
        </w:rPr>
        <w:t xml:space="preserve"> </w:t>
      </w:r>
      <w:r w:rsidRPr="008A3AC8">
        <w:rPr>
          <w:rFonts w:eastAsia="SimSun"/>
          <w:lang w:eastAsia="zh-CN"/>
        </w:rPr>
        <w:t>ini, kedua</w:t>
      </w:r>
      <w:r w:rsidRPr="008A3AC8">
        <w:rPr>
          <w:rFonts w:eastAsia="SimSun"/>
          <w:lang w:val="id-ID" w:eastAsia="zh-CN"/>
        </w:rPr>
        <w:t xml:space="preserve"> </w:t>
      </w:r>
      <w:r w:rsidRPr="008A3AC8">
        <w:rPr>
          <w:rFonts w:eastAsia="SimSun"/>
          <w:lang w:eastAsia="zh-CN"/>
        </w:rPr>
        <w:t>wilayah</w:t>
      </w:r>
      <w:r w:rsidRPr="008A3AC8">
        <w:rPr>
          <w:rFonts w:eastAsia="SimSun"/>
          <w:lang w:val="id-ID" w:eastAsia="zh-CN"/>
        </w:rPr>
        <w:t xml:space="preserve"> </w:t>
      </w:r>
      <w:r w:rsidRPr="008A3AC8">
        <w:rPr>
          <w:rFonts w:eastAsia="SimSun"/>
          <w:lang w:eastAsia="zh-CN"/>
        </w:rPr>
        <w:t>tersebut</w:t>
      </w:r>
      <w:r w:rsidRPr="008A3AC8">
        <w:rPr>
          <w:rFonts w:eastAsia="SimSun"/>
          <w:lang w:val="id-ID" w:eastAsia="zh-CN"/>
        </w:rPr>
        <w:t xml:space="preserve"> </w:t>
      </w:r>
      <w:r w:rsidRPr="008A3AC8">
        <w:rPr>
          <w:rFonts w:eastAsia="SimSun"/>
          <w:lang w:eastAsia="zh-CN"/>
        </w:rPr>
        <w:t>hanya</w:t>
      </w:r>
      <w:r w:rsidRPr="008A3AC8">
        <w:rPr>
          <w:rFonts w:eastAsia="SimSun"/>
          <w:lang w:val="id-ID" w:eastAsia="zh-CN"/>
        </w:rPr>
        <w:t xml:space="preserve"> </w:t>
      </w:r>
      <w:r w:rsidRPr="008A3AC8">
        <w:rPr>
          <w:rFonts w:eastAsia="SimSun"/>
          <w:lang w:eastAsia="zh-CN"/>
        </w:rPr>
        <w:t>terhubung</w:t>
      </w:r>
      <w:r w:rsidRPr="008A3AC8">
        <w:rPr>
          <w:rFonts w:eastAsia="SimSun"/>
          <w:lang w:val="id-ID" w:eastAsia="zh-CN"/>
        </w:rPr>
        <w:t xml:space="preserve"> </w:t>
      </w:r>
      <w:r w:rsidRPr="008A3AC8">
        <w:rPr>
          <w:rFonts w:eastAsia="SimSun"/>
          <w:lang w:eastAsia="zh-CN"/>
        </w:rPr>
        <w:t>dengan</w:t>
      </w:r>
      <w:r w:rsidRPr="008A3AC8">
        <w:rPr>
          <w:rFonts w:eastAsia="SimSun"/>
          <w:lang w:val="id-ID" w:eastAsia="zh-CN"/>
        </w:rPr>
        <w:t xml:space="preserve"> </w:t>
      </w:r>
      <w:r w:rsidRPr="008A3AC8">
        <w:rPr>
          <w:rFonts w:eastAsia="SimSun"/>
          <w:lang w:eastAsia="zh-CN"/>
        </w:rPr>
        <w:t>satu</w:t>
      </w:r>
      <w:r w:rsidRPr="008A3AC8">
        <w:rPr>
          <w:rFonts w:eastAsia="SimSun"/>
          <w:lang w:val="id-ID" w:eastAsia="zh-CN"/>
        </w:rPr>
        <w:t xml:space="preserve"> </w:t>
      </w:r>
      <w:r w:rsidRPr="008A3AC8">
        <w:rPr>
          <w:rFonts w:eastAsia="SimSun"/>
          <w:lang w:eastAsia="zh-CN"/>
        </w:rPr>
        <w:t>jembatan</w:t>
      </w:r>
      <w:r w:rsidRPr="008A3AC8">
        <w:rPr>
          <w:rFonts w:eastAsia="SimSun"/>
          <w:lang w:val="id-ID" w:eastAsia="zh-CN"/>
        </w:rPr>
        <w:t xml:space="preserve"> </w:t>
      </w:r>
      <w:r w:rsidRPr="008A3AC8">
        <w:rPr>
          <w:rFonts w:eastAsia="SimSun"/>
          <w:lang w:eastAsia="zh-CN"/>
        </w:rPr>
        <w:t>saja, yaitu</w:t>
      </w:r>
      <w:r w:rsidRPr="008A3AC8">
        <w:rPr>
          <w:rFonts w:eastAsia="SimSun"/>
          <w:lang w:val="id-ID" w:eastAsia="zh-CN"/>
        </w:rPr>
        <w:t xml:space="preserve"> </w:t>
      </w:r>
      <w:r w:rsidRPr="008A3AC8">
        <w:rPr>
          <w:rFonts w:eastAsia="SimSun"/>
          <w:lang w:eastAsia="zh-CN"/>
        </w:rPr>
        <w:t>jembatan Mahakam II yang dibangun</w:t>
      </w:r>
      <w:r w:rsidRPr="008A3AC8">
        <w:rPr>
          <w:rFonts w:eastAsia="SimSun"/>
          <w:lang w:val="id-ID" w:eastAsia="zh-CN"/>
        </w:rPr>
        <w:t xml:space="preserve"> </w:t>
      </w:r>
      <w:r w:rsidRPr="008A3AC8">
        <w:rPr>
          <w:rFonts w:eastAsia="SimSun"/>
          <w:lang w:eastAsia="zh-CN"/>
        </w:rPr>
        <w:t>pada</w:t>
      </w:r>
      <w:r w:rsidRPr="008A3AC8">
        <w:rPr>
          <w:rFonts w:eastAsia="SimSun"/>
          <w:lang w:val="id-ID" w:eastAsia="zh-CN"/>
        </w:rPr>
        <w:t xml:space="preserve"> </w:t>
      </w:r>
      <w:r w:rsidRPr="008A3AC8">
        <w:rPr>
          <w:rFonts w:eastAsia="SimSun"/>
          <w:lang w:eastAsia="zh-CN"/>
        </w:rPr>
        <w:t>tahun 1986, terletak</w:t>
      </w:r>
      <w:r w:rsidRPr="008A3AC8">
        <w:rPr>
          <w:rFonts w:eastAsia="SimSun"/>
          <w:lang w:val="id-ID" w:eastAsia="zh-CN"/>
        </w:rPr>
        <w:t xml:space="preserve"> </w:t>
      </w:r>
      <w:r w:rsidRPr="008A3AC8">
        <w:rPr>
          <w:rFonts w:eastAsia="SimSun"/>
          <w:lang w:eastAsia="zh-CN"/>
        </w:rPr>
        <w:t>dibagian Barat Kota Samarinda.</w:t>
      </w:r>
      <w:proofErr w:type="gramEnd"/>
      <w:r w:rsidRPr="008A3AC8">
        <w:rPr>
          <w:rFonts w:eastAsia="SimSun"/>
          <w:lang w:val="id-ID" w:eastAsia="zh-CN"/>
        </w:rPr>
        <w:t xml:space="preserve"> </w:t>
      </w:r>
    </w:p>
    <w:p w:rsidR="00B031E2" w:rsidRPr="008A3AC8" w:rsidRDefault="00B031E2" w:rsidP="00B031E2">
      <w:pPr>
        <w:autoSpaceDE w:val="0"/>
        <w:autoSpaceDN w:val="0"/>
        <w:adjustRightInd w:val="0"/>
        <w:ind w:firstLine="709"/>
        <w:jc w:val="both"/>
        <w:rPr>
          <w:rFonts w:eastAsia="SimSun"/>
          <w:lang w:val="id-ID" w:eastAsia="zh-CN"/>
        </w:rPr>
      </w:pPr>
      <w:r w:rsidRPr="008A3AC8">
        <w:rPr>
          <w:rFonts w:eastAsia="SimSun"/>
          <w:lang w:val="id-ID" w:eastAsia="zh-CN"/>
        </w:rPr>
        <w:t>Kurangnya Prasarana transportasi yang menghubungkan dua wilayah kota tersebut menimbulkan hambatan dalam mengembangkan wilayah bagian Selatan Kota Samarinda, disisi lain terdapat indikasi ketidak mampuan jembatan Mahakam I untuk menampung lalu lintas yang semakin meningkat jembatan mahakam I juga digunakan untuk lalu lintas antar kota karena jembatan tersebut merupakan satu -  satunya jembatan dalam jaringan jalan Trans Kalimantan bagian Timur dan berfungsi menghubungkan kota – kota besar di Kalimantan Timur.</w:t>
      </w:r>
    </w:p>
    <w:p w:rsidR="00B031E2" w:rsidRPr="008A3AC8" w:rsidRDefault="00B031E2" w:rsidP="00B031E2">
      <w:pPr>
        <w:autoSpaceDE w:val="0"/>
        <w:autoSpaceDN w:val="0"/>
        <w:adjustRightInd w:val="0"/>
        <w:ind w:firstLine="709"/>
        <w:jc w:val="both"/>
        <w:rPr>
          <w:lang w:val="id-ID"/>
        </w:rPr>
      </w:pPr>
      <w:r w:rsidRPr="008A3AC8">
        <w:t>Masyarakat</w:t>
      </w:r>
      <w:r w:rsidRPr="008A3AC8">
        <w:rPr>
          <w:lang w:val="id-ID"/>
        </w:rPr>
        <w:t xml:space="preserve"> </w:t>
      </w:r>
      <w:r w:rsidRPr="008A3AC8">
        <w:t>merupakan</w:t>
      </w:r>
      <w:r w:rsidRPr="008A3AC8">
        <w:rPr>
          <w:lang w:val="id-ID"/>
        </w:rPr>
        <w:t xml:space="preserve"> </w:t>
      </w:r>
      <w:r w:rsidRPr="008A3AC8">
        <w:t>komponen yang paling penting</w:t>
      </w:r>
      <w:r w:rsidRPr="008A3AC8">
        <w:rPr>
          <w:lang w:val="id-ID"/>
        </w:rPr>
        <w:t xml:space="preserve"> </w:t>
      </w:r>
      <w:r w:rsidRPr="008A3AC8">
        <w:t>untuk</w:t>
      </w:r>
      <w:r w:rsidRPr="008A3AC8">
        <w:rPr>
          <w:lang w:val="id-ID"/>
        </w:rPr>
        <w:t xml:space="preserve"> </w:t>
      </w:r>
      <w:r w:rsidRPr="008A3AC8">
        <w:t>mewujudkan</w:t>
      </w:r>
      <w:r w:rsidRPr="008A3AC8">
        <w:rPr>
          <w:lang w:val="id-ID"/>
        </w:rPr>
        <w:t xml:space="preserve"> </w:t>
      </w:r>
      <w:r w:rsidRPr="008A3AC8">
        <w:t>tujuan</w:t>
      </w:r>
      <w:r w:rsidRPr="008A3AC8">
        <w:rPr>
          <w:lang w:val="id-ID"/>
        </w:rPr>
        <w:t xml:space="preserve"> </w:t>
      </w:r>
      <w:r w:rsidRPr="008A3AC8">
        <w:t>pemerintah</w:t>
      </w:r>
      <w:r w:rsidRPr="008A3AC8">
        <w:rPr>
          <w:lang w:val="id-ID"/>
        </w:rPr>
        <w:t xml:space="preserve"> </w:t>
      </w:r>
      <w:r w:rsidRPr="008A3AC8">
        <w:t>dengan</w:t>
      </w:r>
      <w:r w:rsidRPr="008A3AC8">
        <w:rPr>
          <w:lang w:val="id-ID"/>
        </w:rPr>
        <w:t xml:space="preserve"> </w:t>
      </w:r>
      <w:r w:rsidRPr="008A3AC8">
        <w:t>berbagai</w:t>
      </w:r>
      <w:r w:rsidRPr="008A3AC8">
        <w:rPr>
          <w:lang w:val="id-ID"/>
        </w:rPr>
        <w:t xml:space="preserve"> </w:t>
      </w:r>
      <w:r w:rsidRPr="008A3AC8">
        <w:t>aturan</w:t>
      </w:r>
      <w:r w:rsidRPr="008A3AC8">
        <w:rPr>
          <w:lang w:val="id-ID"/>
        </w:rPr>
        <w:t xml:space="preserve"> </w:t>
      </w:r>
      <w:r w:rsidRPr="008A3AC8">
        <w:t>ataupun</w:t>
      </w:r>
      <w:r w:rsidRPr="008A3AC8">
        <w:rPr>
          <w:lang w:val="id-ID"/>
        </w:rPr>
        <w:t xml:space="preserve"> </w:t>
      </w:r>
      <w:r w:rsidRPr="008A3AC8">
        <w:t>tata</w:t>
      </w:r>
      <w:r w:rsidRPr="008A3AC8">
        <w:rPr>
          <w:lang w:val="id-ID"/>
        </w:rPr>
        <w:t xml:space="preserve"> </w:t>
      </w:r>
      <w:proofErr w:type="gramStart"/>
      <w:r w:rsidRPr="008A3AC8">
        <w:t>cara</w:t>
      </w:r>
      <w:proofErr w:type="gramEnd"/>
      <w:r w:rsidRPr="008A3AC8">
        <w:t xml:space="preserve"> yang berbeda-beda. Beragamnya</w:t>
      </w:r>
      <w:r w:rsidRPr="008A3AC8">
        <w:rPr>
          <w:lang w:val="id-ID"/>
        </w:rPr>
        <w:t xml:space="preserve"> </w:t>
      </w:r>
      <w:r w:rsidRPr="008A3AC8">
        <w:t>masyarakat</w:t>
      </w:r>
      <w:r w:rsidRPr="008A3AC8">
        <w:rPr>
          <w:lang w:val="id-ID"/>
        </w:rPr>
        <w:t xml:space="preserve"> </w:t>
      </w:r>
      <w:r w:rsidRPr="008A3AC8">
        <w:t>dengan</w:t>
      </w:r>
      <w:r w:rsidRPr="008A3AC8">
        <w:rPr>
          <w:lang w:val="id-ID"/>
        </w:rPr>
        <w:t xml:space="preserve"> </w:t>
      </w:r>
      <w:r w:rsidRPr="008A3AC8">
        <w:t>keperluannya</w:t>
      </w:r>
      <w:r w:rsidRPr="008A3AC8">
        <w:rPr>
          <w:lang w:val="id-ID"/>
        </w:rPr>
        <w:t xml:space="preserve"> </w:t>
      </w:r>
      <w:r w:rsidRPr="008A3AC8">
        <w:t>dan</w:t>
      </w:r>
      <w:r w:rsidRPr="008A3AC8">
        <w:rPr>
          <w:lang w:val="id-ID"/>
        </w:rPr>
        <w:t xml:space="preserve"> </w:t>
      </w:r>
      <w:r w:rsidRPr="008A3AC8">
        <w:t>menghadapinya</w:t>
      </w:r>
      <w:r w:rsidRPr="008A3AC8">
        <w:rPr>
          <w:lang w:val="id-ID"/>
        </w:rPr>
        <w:t xml:space="preserve"> </w:t>
      </w:r>
      <w:r w:rsidRPr="008A3AC8">
        <w:t>dengan</w:t>
      </w:r>
      <w:r w:rsidRPr="008A3AC8">
        <w:rPr>
          <w:lang w:val="id-ID"/>
        </w:rPr>
        <w:t xml:space="preserve"> </w:t>
      </w:r>
      <w:r w:rsidRPr="008A3AC8">
        <w:t>sifat</w:t>
      </w:r>
      <w:r w:rsidRPr="008A3AC8">
        <w:rPr>
          <w:lang w:val="id-ID"/>
        </w:rPr>
        <w:t xml:space="preserve"> </w:t>
      </w:r>
      <w:r w:rsidRPr="008A3AC8">
        <w:t>dan</w:t>
      </w:r>
      <w:r w:rsidRPr="008A3AC8">
        <w:rPr>
          <w:lang w:val="id-ID"/>
        </w:rPr>
        <w:t xml:space="preserve"> </w:t>
      </w:r>
      <w:r w:rsidRPr="008A3AC8">
        <w:t>watak yang berbeda</w:t>
      </w:r>
      <w:r w:rsidRPr="008A3AC8">
        <w:rPr>
          <w:lang w:val="id-ID"/>
        </w:rPr>
        <w:t xml:space="preserve"> </w:t>
      </w:r>
      <w:proofErr w:type="gramStart"/>
      <w:r w:rsidRPr="008A3AC8">
        <w:t>akan</w:t>
      </w:r>
      <w:proofErr w:type="gramEnd"/>
      <w:r w:rsidRPr="008A3AC8">
        <w:rPr>
          <w:lang w:val="id-ID"/>
        </w:rPr>
        <w:t xml:space="preserve"> </w:t>
      </w:r>
      <w:r w:rsidRPr="008A3AC8">
        <w:t>banyak</w:t>
      </w:r>
      <w:r w:rsidRPr="008A3AC8">
        <w:rPr>
          <w:lang w:val="id-ID"/>
        </w:rPr>
        <w:t xml:space="preserve"> </w:t>
      </w:r>
      <w:r w:rsidRPr="008A3AC8">
        <w:t>menimbulkan</w:t>
      </w:r>
      <w:r w:rsidRPr="008A3AC8">
        <w:rPr>
          <w:lang w:val="id-ID"/>
        </w:rPr>
        <w:t xml:space="preserve"> </w:t>
      </w:r>
      <w:r w:rsidRPr="008A3AC8">
        <w:t>pendapat/persepsi</w:t>
      </w:r>
      <w:r w:rsidRPr="008A3AC8">
        <w:rPr>
          <w:lang w:val="id-ID"/>
        </w:rPr>
        <w:t xml:space="preserve"> </w:t>
      </w:r>
      <w:r w:rsidRPr="008A3AC8">
        <w:t>seiring</w:t>
      </w:r>
      <w:r w:rsidRPr="008A3AC8">
        <w:rPr>
          <w:lang w:val="id-ID"/>
        </w:rPr>
        <w:t xml:space="preserve"> </w:t>
      </w:r>
      <w:r w:rsidRPr="008A3AC8">
        <w:t>banyaknya</w:t>
      </w:r>
      <w:r w:rsidRPr="008A3AC8">
        <w:rPr>
          <w:lang w:val="id-ID"/>
        </w:rPr>
        <w:t xml:space="preserve"> </w:t>
      </w:r>
      <w:r w:rsidRPr="008A3AC8">
        <w:t>peraturan yang harus</w:t>
      </w:r>
      <w:r w:rsidRPr="008A3AC8">
        <w:rPr>
          <w:lang w:val="id-ID"/>
        </w:rPr>
        <w:t xml:space="preserve"> </w:t>
      </w:r>
      <w:r w:rsidRPr="008A3AC8">
        <w:t>dijalani</w:t>
      </w:r>
      <w:r w:rsidRPr="008A3AC8">
        <w:rPr>
          <w:lang w:val="id-ID"/>
        </w:rPr>
        <w:t xml:space="preserve"> </w:t>
      </w:r>
      <w:r w:rsidRPr="008A3AC8">
        <w:t>untuk</w:t>
      </w:r>
      <w:r w:rsidRPr="008A3AC8">
        <w:rPr>
          <w:lang w:val="id-ID"/>
        </w:rPr>
        <w:t xml:space="preserve"> </w:t>
      </w:r>
      <w:r w:rsidRPr="008A3AC8">
        <w:t>mewujudkan</w:t>
      </w:r>
      <w:r w:rsidRPr="008A3AC8">
        <w:rPr>
          <w:lang w:val="id-ID"/>
        </w:rPr>
        <w:t xml:space="preserve"> </w:t>
      </w:r>
      <w:r w:rsidRPr="008A3AC8">
        <w:t>suatu</w:t>
      </w:r>
      <w:r w:rsidRPr="008A3AC8">
        <w:rPr>
          <w:lang w:val="id-ID"/>
        </w:rPr>
        <w:t xml:space="preserve"> </w:t>
      </w:r>
      <w:r w:rsidRPr="008A3AC8">
        <w:t>tujuan</w:t>
      </w:r>
      <w:r w:rsidRPr="008A3AC8">
        <w:rPr>
          <w:lang w:val="id-ID"/>
        </w:rPr>
        <w:t xml:space="preserve"> </w:t>
      </w:r>
      <w:r w:rsidRPr="008A3AC8">
        <w:t xml:space="preserve">pemerintah yang baik. </w:t>
      </w:r>
      <w:proofErr w:type="gramStart"/>
      <w:r w:rsidRPr="008A3AC8">
        <w:t>Dengan</w:t>
      </w:r>
      <w:r w:rsidRPr="008A3AC8">
        <w:rPr>
          <w:lang w:val="id-ID"/>
        </w:rPr>
        <w:t xml:space="preserve"> </w:t>
      </w:r>
      <w:r w:rsidRPr="008A3AC8">
        <w:t>adanya</w:t>
      </w:r>
      <w:r w:rsidRPr="008A3AC8">
        <w:rPr>
          <w:lang w:val="id-ID"/>
        </w:rPr>
        <w:t xml:space="preserve"> </w:t>
      </w:r>
      <w:r w:rsidRPr="008A3AC8">
        <w:t>persepsi-persepsi</w:t>
      </w:r>
      <w:r w:rsidRPr="008A3AC8">
        <w:rPr>
          <w:lang w:val="id-ID"/>
        </w:rPr>
        <w:t xml:space="preserve"> </w:t>
      </w:r>
      <w:r w:rsidRPr="008A3AC8">
        <w:t>dari</w:t>
      </w:r>
      <w:r w:rsidRPr="008A3AC8">
        <w:rPr>
          <w:lang w:val="id-ID"/>
        </w:rPr>
        <w:t xml:space="preserve"> </w:t>
      </w:r>
      <w:r w:rsidRPr="008A3AC8">
        <w:t>masyarakat</w:t>
      </w:r>
      <w:r w:rsidRPr="008A3AC8">
        <w:rPr>
          <w:lang w:val="id-ID"/>
        </w:rPr>
        <w:t xml:space="preserve"> </w:t>
      </w:r>
      <w:r w:rsidRPr="008A3AC8">
        <w:t>dengan</w:t>
      </w:r>
      <w:r w:rsidRPr="008A3AC8">
        <w:rPr>
          <w:lang w:val="id-ID"/>
        </w:rPr>
        <w:t xml:space="preserve"> </w:t>
      </w:r>
      <w:r w:rsidRPr="008A3AC8">
        <w:t>berbagai</w:t>
      </w:r>
      <w:r w:rsidRPr="008A3AC8">
        <w:rPr>
          <w:lang w:val="id-ID"/>
        </w:rPr>
        <w:t xml:space="preserve"> </w:t>
      </w:r>
      <w:r w:rsidRPr="008A3AC8">
        <w:t>sikap</w:t>
      </w:r>
      <w:r w:rsidRPr="008A3AC8">
        <w:rPr>
          <w:lang w:val="id-ID"/>
        </w:rPr>
        <w:t xml:space="preserve"> </w:t>
      </w:r>
      <w:r w:rsidRPr="008A3AC8">
        <w:t>dan</w:t>
      </w:r>
      <w:r w:rsidRPr="008A3AC8">
        <w:rPr>
          <w:lang w:val="id-ID"/>
        </w:rPr>
        <w:t xml:space="preserve"> </w:t>
      </w:r>
      <w:r w:rsidRPr="008A3AC8">
        <w:t>watak, kita</w:t>
      </w:r>
      <w:r w:rsidRPr="008A3AC8">
        <w:rPr>
          <w:lang w:val="id-ID"/>
        </w:rPr>
        <w:t xml:space="preserve"> </w:t>
      </w:r>
      <w:r w:rsidRPr="008A3AC8">
        <w:t>dapat</w:t>
      </w:r>
      <w:r w:rsidRPr="008A3AC8">
        <w:rPr>
          <w:lang w:val="id-ID"/>
        </w:rPr>
        <w:t xml:space="preserve"> </w:t>
      </w:r>
      <w:r w:rsidRPr="008A3AC8">
        <w:t>melihat</w:t>
      </w:r>
      <w:r w:rsidRPr="008A3AC8">
        <w:rPr>
          <w:lang w:val="id-ID"/>
        </w:rPr>
        <w:t xml:space="preserve"> </w:t>
      </w:r>
      <w:r w:rsidRPr="008A3AC8">
        <w:t>seberapa</w:t>
      </w:r>
      <w:r w:rsidRPr="008A3AC8">
        <w:rPr>
          <w:lang w:val="id-ID"/>
        </w:rPr>
        <w:t xml:space="preserve"> </w:t>
      </w:r>
      <w:r w:rsidRPr="008A3AC8">
        <w:t>besar</w:t>
      </w:r>
      <w:r w:rsidRPr="008A3AC8">
        <w:rPr>
          <w:lang w:val="id-ID"/>
        </w:rPr>
        <w:t xml:space="preserve"> </w:t>
      </w:r>
      <w:r w:rsidRPr="008A3AC8">
        <w:t>respon</w:t>
      </w:r>
      <w:r w:rsidRPr="008A3AC8">
        <w:rPr>
          <w:lang w:val="id-ID"/>
        </w:rPr>
        <w:t xml:space="preserve"> </w:t>
      </w:r>
      <w:r w:rsidRPr="008A3AC8">
        <w:t>masyarakat</w:t>
      </w:r>
      <w:r w:rsidRPr="008A3AC8">
        <w:rPr>
          <w:lang w:val="id-ID"/>
        </w:rPr>
        <w:t xml:space="preserve"> </w:t>
      </w:r>
      <w:r w:rsidRPr="008A3AC8">
        <w:t>terhadap</w:t>
      </w:r>
      <w:r w:rsidRPr="008A3AC8">
        <w:rPr>
          <w:lang w:val="id-ID"/>
        </w:rPr>
        <w:t xml:space="preserve"> </w:t>
      </w:r>
      <w:r w:rsidRPr="008A3AC8">
        <w:t>suatu</w:t>
      </w:r>
      <w:r w:rsidRPr="008A3AC8">
        <w:rPr>
          <w:lang w:val="id-ID"/>
        </w:rPr>
        <w:t xml:space="preserve"> </w:t>
      </w:r>
      <w:r w:rsidRPr="008A3AC8">
        <w:t>aturan yang berlaku.</w:t>
      </w:r>
      <w:proofErr w:type="gramEnd"/>
      <w:r w:rsidRPr="008A3AC8">
        <w:rPr>
          <w:lang w:val="id-ID"/>
        </w:rPr>
        <w:t xml:space="preserve"> Adapun dari sekian banyak persepsi dari masyarakat tersebut akan membuat kita </w:t>
      </w:r>
      <w:r w:rsidRPr="008A3AC8">
        <w:rPr>
          <w:lang w:val="id-ID"/>
        </w:rPr>
        <w:lastRenderedPageBreak/>
        <w:t>menarik kesimpulan seberapa besar yang responnya setuju terhadap aturan tersebut dan seberapa besar yang responnya kurang setuju atau sama sekali tidak setuju.</w:t>
      </w:r>
    </w:p>
    <w:p w:rsidR="001C2D1F" w:rsidRPr="008A3AC8" w:rsidRDefault="001C2D1F" w:rsidP="00930AEF">
      <w:pPr>
        <w:autoSpaceDE w:val="0"/>
        <w:autoSpaceDN w:val="0"/>
        <w:adjustRightInd w:val="0"/>
        <w:ind w:firstLine="567"/>
        <w:jc w:val="both"/>
        <w:rPr>
          <w:color w:val="000000" w:themeColor="text1"/>
          <w:sz w:val="23"/>
          <w:szCs w:val="23"/>
        </w:rPr>
      </w:pPr>
      <w:r w:rsidRPr="008A3AC8">
        <w:rPr>
          <w:sz w:val="23"/>
          <w:szCs w:val="23"/>
          <w:lang w:val="id-ID"/>
        </w:rPr>
        <w:t xml:space="preserve">Berdasarkan uraian di atas maka dapat dirumuskan permasalahan sebagai berikut, </w:t>
      </w:r>
      <w:r w:rsidRPr="008A3AC8">
        <w:rPr>
          <w:i/>
          <w:sz w:val="23"/>
          <w:szCs w:val="23"/>
          <w:lang w:val="id-ID"/>
        </w:rPr>
        <w:t xml:space="preserve">Pertama, </w:t>
      </w:r>
      <w:r w:rsidRPr="008A3AC8">
        <w:rPr>
          <w:color w:val="000000" w:themeColor="text1"/>
          <w:sz w:val="23"/>
          <w:szCs w:val="23"/>
          <w:shd w:val="clear" w:color="auto" w:fill="FFFFFF"/>
          <w:lang w:val="id-ID"/>
        </w:rPr>
        <w:t>b</w:t>
      </w:r>
      <w:r w:rsidRPr="008A3AC8">
        <w:rPr>
          <w:color w:val="000000" w:themeColor="text1"/>
          <w:sz w:val="23"/>
          <w:szCs w:val="23"/>
          <w:shd w:val="clear" w:color="auto" w:fill="FFFFFF"/>
        </w:rPr>
        <w:t xml:space="preserve">agaimana </w:t>
      </w:r>
      <w:r w:rsidR="00B031E2" w:rsidRPr="008A3AC8">
        <w:rPr>
          <w:color w:val="000000" w:themeColor="text1"/>
          <w:sz w:val="23"/>
          <w:szCs w:val="23"/>
          <w:shd w:val="clear" w:color="auto" w:fill="FFFFFF"/>
        </w:rPr>
        <w:t xml:space="preserve">persepsi masyarakat terhadap pembangunan jembatan Mahkota II di </w:t>
      </w:r>
      <w:r w:rsidRPr="008A3AC8">
        <w:rPr>
          <w:color w:val="000000" w:themeColor="text1"/>
          <w:sz w:val="23"/>
          <w:szCs w:val="23"/>
          <w:shd w:val="clear" w:color="auto" w:fill="FFFFFF"/>
          <w:lang w:val="id-ID"/>
        </w:rPr>
        <w:t>Kota Samarinda</w:t>
      </w:r>
      <w:r w:rsidRPr="008A3AC8">
        <w:rPr>
          <w:sz w:val="23"/>
          <w:szCs w:val="23"/>
          <w:lang w:val="id-ID"/>
        </w:rPr>
        <w:t xml:space="preserve">? </w:t>
      </w:r>
      <w:proofErr w:type="gramStart"/>
      <w:r w:rsidR="00B031E2" w:rsidRPr="008A3AC8">
        <w:rPr>
          <w:sz w:val="23"/>
          <w:szCs w:val="23"/>
        </w:rPr>
        <w:t>dan</w:t>
      </w:r>
      <w:proofErr w:type="gramEnd"/>
      <w:r w:rsidR="00B031E2" w:rsidRPr="008A3AC8">
        <w:rPr>
          <w:sz w:val="23"/>
          <w:szCs w:val="23"/>
        </w:rPr>
        <w:t xml:space="preserve"> </w:t>
      </w:r>
      <w:r w:rsidRPr="008A3AC8">
        <w:rPr>
          <w:i/>
          <w:sz w:val="23"/>
          <w:szCs w:val="23"/>
          <w:lang w:val="id-ID"/>
        </w:rPr>
        <w:t>Kedua,</w:t>
      </w:r>
      <w:r w:rsidR="00B031E2" w:rsidRPr="008A3AC8">
        <w:rPr>
          <w:color w:val="000000" w:themeColor="text1"/>
          <w:sz w:val="23"/>
          <w:szCs w:val="23"/>
          <w:shd w:val="clear" w:color="auto" w:fill="FFFFFF"/>
        </w:rPr>
        <w:t>factor apa saja yang mempengaruhi persepsi masyarakat ?</w:t>
      </w:r>
      <w:r w:rsidRPr="008A3AC8">
        <w:rPr>
          <w:color w:val="000000" w:themeColor="text1"/>
          <w:sz w:val="23"/>
          <w:szCs w:val="23"/>
          <w:shd w:val="clear" w:color="auto" w:fill="FFFFFF"/>
          <w:lang w:val="id-ID"/>
        </w:rPr>
        <w:t>?</w:t>
      </w:r>
    </w:p>
    <w:p w:rsidR="001C2D1F" w:rsidRPr="008A3AC8" w:rsidRDefault="001C2D1F" w:rsidP="00FE0899">
      <w:pPr>
        <w:jc w:val="both"/>
        <w:rPr>
          <w:sz w:val="23"/>
          <w:szCs w:val="23"/>
          <w:lang w:val="id-ID"/>
        </w:rPr>
      </w:pPr>
    </w:p>
    <w:p w:rsidR="001C2D1F" w:rsidRPr="008A3AC8" w:rsidRDefault="001C2D1F" w:rsidP="00FE0899">
      <w:pPr>
        <w:pStyle w:val="FootnoteText"/>
        <w:jc w:val="both"/>
        <w:rPr>
          <w:b/>
          <w:bCs/>
          <w:sz w:val="23"/>
          <w:szCs w:val="23"/>
          <w:lang w:val="sv-SE"/>
        </w:rPr>
      </w:pPr>
      <w:r w:rsidRPr="008A3AC8">
        <w:rPr>
          <w:b/>
          <w:bCs/>
          <w:sz w:val="23"/>
          <w:szCs w:val="23"/>
          <w:lang w:val="sv-SE"/>
        </w:rPr>
        <w:t>Kerangka Dasar Teori</w:t>
      </w:r>
    </w:p>
    <w:p w:rsidR="00B031E2" w:rsidRPr="008A3AC8" w:rsidRDefault="00B031E2" w:rsidP="00B031E2">
      <w:pPr>
        <w:rPr>
          <w:b/>
          <w:i/>
        </w:rPr>
      </w:pPr>
      <w:r w:rsidRPr="008A3AC8">
        <w:rPr>
          <w:b/>
          <w:i/>
        </w:rPr>
        <w:t>Kebijakan</w:t>
      </w:r>
    </w:p>
    <w:p w:rsidR="00B031E2" w:rsidRPr="008A3AC8" w:rsidRDefault="00B031E2" w:rsidP="00B031E2">
      <w:pPr>
        <w:ind w:firstLine="540"/>
        <w:rPr>
          <w:rFonts w:eastAsia="SimSun"/>
          <w:lang w:eastAsia="zh-CN"/>
        </w:rPr>
      </w:pPr>
      <w:r w:rsidRPr="008A3AC8">
        <w:rPr>
          <w:rFonts w:eastAsia="SimSun"/>
          <w:lang w:eastAsia="zh-CN"/>
        </w:rPr>
        <w:t xml:space="preserve">Kebijakan </w:t>
      </w:r>
      <w:r w:rsidRPr="008A3AC8">
        <w:rPr>
          <w:rFonts w:eastAsia="SimSun"/>
          <w:i/>
          <w:iCs/>
          <w:lang w:eastAsia="zh-CN"/>
        </w:rPr>
        <w:t xml:space="preserve">(policy) </w:t>
      </w:r>
      <w:r w:rsidRPr="008A3AC8">
        <w:rPr>
          <w:rFonts w:eastAsia="SimSun"/>
          <w:lang w:eastAsia="zh-CN"/>
        </w:rPr>
        <w:t xml:space="preserve">adalah prinsip atau </w:t>
      </w:r>
      <w:proofErr w:type="gramStart"/>
      <w:r w:rsidRPr="008A3AC8">
        <w:rPr>
          <w:rFonts w:eastAsia="SimSun"/>
          <w:lang w:eastAsia="zh-CN"/>
        </w:rPr>
        <w:t>cara</w:t>
      </w:r>
      <w:proofErr w:type="gramEnd"/>
      <w:r w:rsidRPr="008A3AC8">
        <w:rPr>
          <w:rFonts w:eastAsia="SimSun"/>
          <w:lang w:eastAsia="zh-CN"/>
        </w:rPr>
        <w:t xml:space="preserve"> bertindak yang dipilih untukmengarahkan pengambilan keputusan. </w:t>
      </w:r>
      <w:proofErr w:type="gramStart"/>
      <w:r w:rsidRPr="008A3AC8">
        <w:rPr>
          <w:rFonts w:eastAsia="SimSun"/>
          <w:lang w:eastAsia="zh-CN"/>
        </w:rPr>
        <w:t>Menurut Ealu dan Prewit dalam Nawawi</w:t>
      </w:r>
      <w:r w:rsidRPr="008A3AC8">
        <w:rPr>
          <w:rFonts w:eastAsia="SimSun"/>
          <w:lang w:val="id-ID" w:eastAsia="zh-CN"/>
        </w:rPr>
        <w:t xml:space="preserve"> </w:t>
      </w:r>
      <w:r w:rsidRPr="008A3AC8">
        <w:rPr>
          <w:rFonts w:eastAsia="SimSun"/>
          <w:lang w:eastAsia="zh-CN"/>
        </w:rPr>
        <w:t>(2009:6) kebijakan adalah sebuah ketetapan yang berlaku yang dicirikan olehprilaku yang konsisten dan berulang, baik dari yang membuatnya maupun</w:t>
      </w:r>
      <w:r w:rsidRPr="008A3AC8">
        <w:rPr>
          <w:rFonts w:eastAsia="SimSun"/>
          <w:lang w:val="id-ID" w:eastAsia="zh-CN"/>
        </w:rPr>
        <w:t xml:space="preserve"> </w:t>
      </w:r>
      <w:r w:rsidRPr="008A3AC8">
        <w:rPr>
          <w:rFonts w:eastAsia="SimSun"/>
          <w:lang w:eastAsia="zh-CN"/>
        </w:rPr>
        <w:t>menaatinya.</w:t>
      </w:r>
      <w:proofErr w:type="gramEnd"/>
      <w:r w:rsidRPr="008A3AC8">
        <w:rPr>
          <w:rFonts w:eastAsia="SimSun"/>
          <w:lang w:eastAsia="zh-CN"/>
        </w:rPr>
        <w:t xml:space="preserve"> </w:t>
      </w:r>
      <w:proofErr w:type="gramStart"/>
      <w:r w:rsidRPr="008A3AC8">
        <w:rPr>
          <w:rFonts w:eastAsia="SimSun"/>
          <w:lang w:eastAsia="zh-CN"/>
        </w:rPr>
        <w:t>Timtuss dalam Nawawi (2009:6) kebijakan sebagai prinsip-prinsip yang mengatur tindakan yang diarahkan kepada tujuan-tujuan tertentu.</w:t>
      </w:r>
      <w:proofErr w:type="gramEnd"/>
    </w:p>
    <w:p w:rsidR="00B031E2" w:rsidRPr="008A3AC8" w:rsidRDefault="00B031E2" w:rsidP="00B031E2">
      <w:pPr>
        <w:pStyle w:val="ListParagraph2"/>
        <w:tabs>
          <w:tab w:val="left" w:pos="709"/>
        </w:tabs>
        <w:spacing w:after="0" w:line="240" w:lineRule="auto"/>
        <w:ind w:left="0"/>
        <w:jc w:val="both"/>
        <w:rPr>
          <w:rFonts w:ascii="Times New Roman" w:eastAsia="SimSun" w:hAnsi="Times New Roman"/>
          <w:b/>
          <w:bCs/>
          <w:i/>
          <w:sz w:val="24"/>
          <w:szCs w:val="24"/>
          <w:lang w:eastAsia="zh-CN"/>
        </w:rPr>
      </w:pPr>
      <w:r w:rsidRPr="008A3AC8">
        <w:rPr>
          <w:rFonts w:ascii="Times New Roman" w:eastAsia="SimSun" w:hAnsi="Times New Roman"/>
          <w:b/>
          <w:bCs/>
          <w:i/>
          <w:sz w:val="24"/>
          <w:szCs w:val="24"/>
          <w:lang w:eastAsia="zh-CN"/>
        </w:rPr>
        <w:t>Bentuk Kebijakan Publik</w:t>
      </w:r>
    </w:p>
    <w:p w:rsidR="00B031E2" w:rsidRPr="008A3AC8" w:rsidRDefault="00B031E2" w:rsidP="00B031E2">
      <w:pPr>
        <w:autoSpaceDE w:val="0"/>
        <w:autoSpaceDN w:val="0"/>
        <w:adjustRightInd w:val="0"/>
        <w:ind w:firstLine="540"/>
        <w:jc w:val="both"/>
        <w:rPr>
          <w:rFonts w:eastAsia="SimSun"/>
          <w:lang w:eastAsia="zh-CN"/>
        </w:rPr>
      </w:pPr>
      <w:r w:rsidRPr="008A3AC8">
        <w:rPr>
          <w:rFonts w:eastAsia="SimSun"/>
          <w:lang w:eastAsia="zh-CN"/>
        </w:rPr>
        <w:t>Undang-Undang No. 10/2004 tentang Pembentukan Peraturan Perundang</w:t>
      </w:r>
      <w:r w:rsidRPr="008A3AC8">
        <w:rPr>
          <w:rFonts w:eastAsia="SimSun"/>
          <w:lang w:val="id-ID" w:eastAsia="zh-CN"/>
        </w:rPr>
        <w:t xml:space="preserve"> </w:t>
      </w:r>
      <w:r w:rsidRPr="008A3AC8">
        <w:rPr>
          <w:rFonts w:eastAsia="SimSun"/>
          <w:lang w:eastAsia="zh-CN"/>
        </w:rPr>
        <w:t>undangan Pasal 7 mengatur jenis dan hierarki Peraturan Perundang-undangan sebagai berikut:</w:t>
      </w:r>
    </w:p>
    <w:p w:rsidR="00B031E2" w:rsidRPr="008A3AC8" w:rsidRDefault="00B031E2" w:rsidP="00B031E2">
      <w:pPr>
        <w:pStyle w:val="ListParagraph2"/>
        <w:autoSpaceDE w:val="0"/>
        <w:autoSpaceDN w:val="0"/>
        <w:adjustRightInd w:val="0"/>
        <w:spacing w:after="0" w:line="240" w:lineRule="auto"/>
        <w:ind w:left="450" w:hanging="425"/>
        <w:jc w:val="both"/>
        <w:rPr>
          <w:rFonts w:ascii="Times New Roman" w:eastAsia="SimSun" w:hAnsi="Times New Roman"/>
          <w:sz w:val="24"/>
          <w:szCs w:val="24"/>
          <w:lang w:eastAsia="zh-CN"/>
        </w:rPr>
      </w:pPr>
      <w:proofErr w:type="gramStart"/>
      <w:r w:rsidRPr="008A3AC8">
        <w:rPr>
          <w:rFonts w:ascii="Times New Roman" w:eastAsia="SimSun" w:hAnsi="Times New Roman"/>
          <w:sz w:val="24"/>
          <w:szCs w:val="24"/>
          <w:lang w:eastAsia="zh-CN"/>
        </w:rPr>
        <w:t>a</w:t>
      </w:r>
      <w:proofErr w:type="gramEnd"/>
      <w:r w:rsidRPr="008A3AC8">
        <w:rPr>
          <w:rFonts w:ascii="Times New Roman" w:eastAsia="SimSun" w:hAnsi="Times New Roman"/>
          <w:sz w:val="24"/>
          <w:szCs w:val="24"/>
          <w:lang w:eastAsia="zh-CN"/>
        </w:rPr>
        <w:t xml:space="preserve">. </w:t>
      </w:r>
      <w:r w:rsidRPr="008A3AC8">
        <w:rPr>
          <w:rFonts w:ascii="Times New Roman" w:eastAsia="SimSun" w:hAnsi="Times New Roman"/>
          <w:sz w:val="24"/>
          <w:szCs w:val="24"/>
          <w:lang w:eastAsia="zh-CN"/>
        </w:rPr>
        <w:tab/>
        <w:t>Undang-Undang Dasar Negara Republik Indonesia Tahun 1945.</w:t>
      </w:r>
    </w:p>
    <w:p w:rsidR="00B031E2" w:rsidRPr="008A3AC8" w:rsidRDefault="00B031E2" w:rsidP="00B031E2">
      <w:pPr>
        <w:pStyle w:val="ListParagraph2"/>
        <w:autoSpaceDE w:val="0"/>
        <w:autoSpaceDN w:val="0"/>
        <w:adjustRightInd w:val="0"/>
        <w:spacing w:after="0" w:line="240" w:lineRule="auto"/>
        <w:ind w:left="450" w:hanging="425"/>
        <w:jc w:val="both"/>
        <w:rPr>
          <w:rFonts w:ascii="Times New Roman" w:eastAsia="SimSun" w:hAnsi="Times New Roman"/>
          <w:sz w:val="24"/>
          <w:szCs w:val="24"/>
          <w:lang w:eastAsia="zh-CN"/>
        </w:rPr>
      </w:pPr>
      <w:proofErr w:type="gramStart"/>
      <w:r w:rsidRPr="008A3AC8">
        <w:rPr>
          <w:rFonts w:ascii="Times New Roman" w:eastAsia="SimSun" w:hAnsi="Times New Roman"/>
          <w:sz w:val="24"/>
          <w:szCs w:val="24"/>
          <w:lang w:eastAsia="zh-CN"/>
        </w:rPr>
        <w:t>b</w:t>
      </w:r>
      <w:proofErr w:type="gramEnd"/>
      <w:r w:rsidRPr="008A3AC8">
        <w:rPr>
          <w:rFonts w:ascii="Times New Roman" w:eastAsia="SimSun" w:hAnsi="Times New Roman"/>
          <w:sz w:val="24"/>
          <w:szCs w:val="24"/>
          <w:lang w:eastAsia="zh-CN"/>
        </w:rPr>
        <w:t xml:space="preserve">. </w:t>
      </w:r>
      <w:r w:rsidRPr="008A3AC8">
        <w:rPr>
          <w:rFonts w:ascii="Times New Roman" w:eastAsia="SimSun" w:hAnsi="Times New Roman"/>
          <w:sz w:val="24"/>
          <w:szCs w:val="24"/>
          <w:lang w:eastAsia="zh-CN"/>
        </w:rPr>
        <w:tab/>
        <w:t>Undang-Undang/Peraturan Pemerintah Pengganti.</w:t>
      </w:r>
    </w:p>
    <w:p w:rsidR="00B031E2" w:rsidRPr="008A3AC8" w:rsidRDefault="00B031E2" w:rsidP="00B031E2">
      <w:pPr>
        <w:pStyle w:val="ListParagraph2"/>
        <w:spacing w:after="0" w:line="240" w:lineRule="auto"/>
        <w:ind w:left="450" w:hanging="425"/>
        <w:jc w:val="both"/>
        <w:rPr>
          <w:rFonts w:ascii="Times New Roman" w:eastAsia="SimSun" w:hAnsi="Times New Roman"/>
          <w:sz w:val="24"/>
          <w:szCs w:val="24"/>
          <w:lang w:eastAsia="zh-CN"/>
        </w:rPr>
      </w:pPr>
      <w:proofErr w:type="gramStart"/>
      <w:r w:rsidRPr="008A3AC8">
        <w:rPr>
          <w:rFonts w:ascii="Times New Roman" w:eastAsia="SimSun" w:hAnsi="Times New Roman"/>
          <w:sz w:val="24"/>
          <w:szCs w:val="24"/>
          <w:lang w:eastAsia="zh-CN"/>
        </w:rPr>
        <w:t>c</w:t>
      </w:r>
      <w:proofErr w:type="gramEnd"/>
      <w:r w:rsidRPr="008A3AC8">
        <w:rPr>
          <w:rFonts w:ascii="Times New Roman" w:eastAsia="SimSun" w:hAnsi="Times New Roman"/>
          <w:sz w:val="24"/>
          <w:szCs w:val="24"/>
          <w:lang w:eastAsia="zh-CN"/>
        </w:rPr>
        <w:t xml:space="preserve">. </w:t>
      </w:r>
      <w:r w:rsidRPr="008A3AC8">
        <w:rPr>
          <w:rFonts w:ascii="Times New Roman" w:eastAsia="SimSun" w:hAnsi="Times New Roman"/>
          <w:sz w:val="24"/>
          <w:szCs w:val="24"/>
          <w:lang w:eastAsia="zh-CN"/>
        </w:rPr>
        <w:tab/>
        <w:t>Peraturan Pemerintah.</w:t>
      </w:r>
    </w:p>
    <w:p w:rsidR="00B031E2" w:rsidRPr="008A3AC8" w:rsidRDefault="00B031E2" w:rsidP="00B031E2">
      <w:pPr>
        <w:autoSpaceDE w:val="0"/>
        <w:autoSpaceDN w:val="0"/>
        <w:adjustRightInd w:val="0"/>
        <w:ind w:left="450" w:hanging="425"/>
        <w:jc w:val="both"/>
        <w:rPr>
          <w:rFonts w:eastAsia="SimSun"/>
          <w:lang w:eastAsia="zh-CN"/>
        </w:rPr>
      </w:pPr>
      <w:proofErr w:type="gramStart"/>
      <w:r w:rsidRPr="008A3AC8">
        <w:rPr>
          <w:rFonts w:eastAsia="SimSun"/>
          <w:lang w:eastAsia="zh-CN"/>
        </w:rPr>
        <w:t>d</w:t>
      </w:r>
      <w:proofErr w:type="gramEnd"/>
      <w:r w:rsidRPr="008A3AC8">
        <w:rPr>
          <w:rFonts w:eastAsia="SimSun"/>
          <w:lang w:eastAsia="zh-CN"/>
        </w:rPr>
        <w:t>.</w:t>
      </w:r>
      <w:r w:rsidRPr="008A3AC8">
        <w:rPr>
          <w:rFonts w:eastAsia="SimSun"/>
          <w:lang w:eastAsia="zh-CN"/>
        </w:rPr>
        <w:tab/>
        <w:t>Peraturan Presiden.</w:t>
      </w:r>
    </w:p>
    <w:p w:rsidR="00B031E2" w:rsidRPr="008A3AC8" w:rsidRDefault="00B031E2" w:rsidP="00B031E2">
      <w:pPr>
        <w:autoSpaceDE w:val="0"/>
        <w:autoSpaceDN w:val="0"/>
        <w:adjustRightInd w:val="0"/>
        <w:ind w:left="450" w:hanging="425"/>
        <w:jc w:val="both"/>
        <w:rPr>
          <w:rFonts w:eastAsia="SimSun"/>
          <w:lang w:eastAsia="zh-CN"/>
        </w:rPr>
      </w:pPr>
      <w:proofErr w:type="gramStart"/>
      <w:r w:rsidRPr="008A3AC8">
        <w:rPr>
          <w:rFonts w:eastAsia="SimSun"/>
          <w:lang w:eastAsia="zh-CN"/>
        </w:rPr>
        <w:t>e</w:t>
      </w:r>
      <w:proofErr w:type="gramEnd"/>
      <w:r w:rsidRPr="008A3AC8">
        <w:rPr>
          <w:rFonts w:eastAsia="SimSun"/>
          <w:lang w:eastAsia="zh-CN"/>
        </w:rPr>
        <w:t xml:space="preserve">. </w:t>
      </w:r>
      <w:r w:rsidRPr="008A3AC8">
        <w:rPr>
          <w:rFonts w:eastAsia="SimSun"/>
          <w:lang w:eastAsia="zh-CN"/>
        </w:rPr>
        <w:tab/>
        <w:t>Peraturan Daerah.</w:t>
      </w:r>
    </w:p>
    <w:p w:rsidR="00B031E2" w:rsidRPr="008A3AC8" w:rsidRDefault="00B031E2" w:rsidP="00B031E2">
      <w:pPr>
        <w:autoSpaceDE w:val="0"/>
        <w:autoSpaceDN w:val="0"/>
        <w:adjustRightInd w:val="0"/>
        <w:ind w:firstLine="540"/>
        <w:jc w:val="both"/>
        <w:rPr>
          <w:rFonts w:eastAsia="SimSun"/>
          <w:lang w:eastAsia="zh-CN"/>
        </w:rPr>
      </w:pPr>
      <w:r w:rsidRPr="008A3AC8">
        <w:rPr>
          <w:rFonts w:eastAsia="SimSun"/>
          <w:lang w:eastAsia="zh-CN"/>
        </w:rPr>
        <w:t>Namun demikian, secara sederhana dapat dikelompokkan menjadi tiga, yaitu:</w:t>
      </w:r>
    </w:p>
    <w:p w:rsidR="00B031E2" w:rsidRPr="008A3AC8" w:rsidRDefault="00B031E2" w:rsidP="00B031E2">
      <w:pPr>
        <w:pStyle w:val="ListParagraph2"/>
        <w:numPr>
          <w:ilvl w:val="0"/>
          <w:numId w:val="7"/>
        </w:numPr>
        <w:autoSpaceDE w:val="0"/>
        <w:autoSpaceDN w:val="0"/>
        <w:adjustRightInd w:val="0"/>
        <w:spacing w:after="0" w:line="240" w:lineRule="auto"/>
        <w:ind w:left="360"/>
        <w:jc w:val="both"/>
        <w:rPr>
          <w:rFonts w:ascii="Times New Roman" w:eastAsia="SimSun" w:hAnsi="Times New Roman"/>
          <w:sz w:val="24"/>
          <w:szCs w:val="24"/>
          <w:lang w:eastAsia="zh-CN"/>
        </w:rPr>
      </w:pPr>
      <w:proofErr w:type="gramStart"/>
      <w:r w:rsidRPr="008A3AC8">
        <w:rPr>
          <w:rFonts w:ascii="Times New Roman" w:eastAsia="SimSun" w:hAnsi="Times New Roman"/>
          <w:sz w:val="24"/>
          <w:szCs w:val="24"/>
          <w:lang w:eastAsia="zh-CN"/>
        </w:rPr>
        <w:t>kebijakan</w:t>
      </w:r>
      <w:proofErr w:type="gramEnd"/>
      <w:r w:rsidRPr="008A3AC8">
        <w:rPr>
          <w:rFonts w:ascii="Times New Roman" w:eastAsia="SimSun" w:hAnsi="Times New Roman"/>
          <w:sz w:val="24"/>
          <w:szCs w:val="24"/>
          <w:lang w:eastAsia="zh-CN"/>
        </w:rPr>
        <w:t xml:space="preserve"> publik yang bersifat </w:t>
      </w:r>
      <w:r w:rsidRPr="008A3AC8">
        <w:rPr>
          <w:rFonts w:ascii="Times New Roman" w:eastAsia="SimSun" w:hAnsi="Times New Roman"/>
          <w:i/>
          <w:iCs/>
          <w:sz w:val="24"/>
          <w:szCs w:val="24"/>
          <w:lang w:eastAsia="zh-CN"/>
        </w:rPr>
        <w:t xml:space="preserve">makro </w:t>
      </w:r>
      <w:r w:rsidRPr="008A3AC8">
        <w:rPr>
          <w:rFonts w:ascii="Times New Roman" w:eastAsia="SimSun" w:hAnsi="Times New Roman"/>
          <w:sz w:val="24"/>
          <w:szCs w:val="24"/>
          <w:lang w:eastAsia="zh-CN"/>
        </w:rPr>
        <w:t>atau umum, atau mendasar, yaitukelima peraturan yang disebut di atas.</w:t>
      </w:r>
    </w:p>
    <w:p w:rsidR="00B031E2" w:rsidRPr="008A3AC8" w:rsidRDefault="00B031E2" w:rsidP="00B031E2">
      <w:pPr>
        <w:pStyle w:val="ListParagraph2"/>
        <w:numPr>
          <w:ilvl w:val="0"/>
          <w:numId w:val="7"/>
        </w:numPr>
        <w:autoSpaceDE w:val="0"/>
        <w:autoSpaceDN w:val="0"/>
        <w:adjustRightInd w:val="0"/>
        <w:spacing w:after="0" w:line="240" w:lineRule="auto"/>
        <w:ind w:left="360"/>
        <w:jc w:val="both"/>
        <w:rPr>
          <w:rFonts w:ascii="Times New Roman" w:eastAsia="SimSun" w:hAnsi="Times New Roman"/>
          <w:sz w:val="24"/>
          <w:szCs w:val="24"/>
          <w:lang w:eastAsia="zh-CN"/>
        </w:rPr>
      </w:pPr>
      <w:r w:rsidRPr="008A3AC8">
        <w:rPr>
          <w:rFonts w:ascii="Times New Roman" w:eastAsia="SimSun" w:hAnsi="Times New Roman"/>
          <w:sz w:val="24"/>
          <w:szCs w:val="24"/>
          <w:lang w:eastAsia="zh-CN"/>
        </w:rPr>
        <w:t xml:space="preserve">Kebijakan publik yang bersifat </w:t>
      </w:r>
      <w:r w:rsidRPr="008A3AC8">
        <w:rPr>
          <w:rFonts w:ascii="Times New Roman" w:eastAsia="SimSun" w:hAnsi="Times New Roman"/>
          <w:i/>
          <w:iCs/>
          <w:sz w:val="24"/>
          <w:szCs w:val="24"/>
          <w:lang w:eastAsia="zh-CN"/>
        </w:rPr>
        <w:t xml:space="preserve">meso </w:t>
      </w:r>
      <w:r w:rsidRPr="008A3AC8">
        <w:rPr>
          <w:rFonts w:ascii="Times New Roman" w:eastAsia="SimSun" w:hAnsi="Times New Roman"/>
          <w:sz w:val="24"/>
          <w:szCs w:val="24"/>
          <w:lang w:eastAsia="zh-CN"/>
        </w:rPr>
        <w:t>atau menengah, atau penjelas pelaksanaan. Kebijakan ini dapat berbentuk Peraturan Menteri, Surat Edaran, Peraturan Gubernur, Peraturan Bupati, dan Peraturan Wali Kota. Kebijakannya dapat pula berbentuk Surat Keputusan Bersama atau SKB antar-Menteri, Gubernur, dan Bupati atau Wali Kota.</w:t>
      </w:r>
    </w:p>
    <w:p w:rsidR="00B031E2" w:rsidRPr="008A3AC8" w:rsidRDefault="00B031E2" w:rsidP="00B031E2">
      <w:pPr>
        <w:pStyle w:val="ListParagraph2"/>
        <w:numPr>
          <w:ilvl w:val="0"/>
          <w:numId w:val="7"/>
        </w:numPr>
        <w:autoSpaceDE w:val="0"/>
        <w:autoSpaceDN w:val="0"/>
        <w:adjustRightInd w:val="0"/>
        <w:spacing w:after="0" w:line="240" w:lineRule="auto"/>
        <w:ind w:left="360"/>
        <w:jc w:val="both"/>
        <w:rPr>
          <w:rFonts w:ascii="Times New Roman" w:eastAsia="SimSun" w:hAnsi="Times New Roman"/>
          <w:sz w:val="24"/>
          <w:szCs w:val="24"/>
          <w:lang w:eastAsia="zh-CN"/>
        </w:rPr>
      </w:pPr>
      <w:r w:rsidRPr="008A3AC8">
        <w:rPr>
          <w:rFonts w:ascii="Times New Roman" w:eastAsia="SimSun" w:hAnsi="Times New Roman"/>
          <w:sz w:val="24"/>
          <w:szCs w:val="24"/>
          <w:lang w:eastAsia="zh-CN"/>
        </w:rPr>
        <w:t xml:space="preserve">Kebijakan publik yang bersifat </w:t>
      </w:r>
      <w:r w:rsidRPr="008A3AC8">
        <w:rPr>
          <w:rFonts w:ascii="Times New Roman" w:eastAsia="SimSun" w:hAnsi="Times New Roman"/>
          <w:i/>
          <w:iCs/>
          <w:sz w:val="24"/>
          <w:szCs w:val="24"/>
          <w:lang w:eastAsia="zh-CN"/>
        </w:rPr>
        <w:t xml:space="preserve">mikro </w:t>
      </w:r>
      <w:r w:rsidRPr="008A3AC8">
        <w:rPr>
          <w:rFonts w:ascii="Times New Roman" w:eastAsia="SimSun" w:hAnsi="Times New Roman"/>
          <w:sz w:val="24"/>
          <w:szCs w:val="24"/>
          <w:lang w:eastAsia="zh-CN"/>
        </w:rPr>
        <w:t>adalah kebijakan yang mengatur</w:t>
      </w:r>
      <w:r w:rsidRPr="008A3AC8">
        <w:rPr>
          <w:rFonts w:ascii="Times New Roman" w:eastAsia="SimSun" w:hAnsi="Times New Roman"/>
          <w:sz w:val="24"/>
          <w:szCs w:val="24"/>
          <w:lang w:val="id-ID" w:eastAsia="zh-CN"/>
        </w:rPr>
        <w:t xml:space="preserve"> </w:t>
      </w:r>
      <w:r w:rsidRPr="008A3AC8">
        <w:rPr>
          <w:rFonts w:ascii="Times New Roman" w:eastAsia="SimSun" w:hAnsi="Times New Roman"/>
          <w:sz w:val="24"/>
          <w:szCs w:val="24"/>
          <w:lang w:eastAsia="zh-CN"/>
        </w:rPr>
        <w:t xml:space="preserve">pelaksanaan atau implementasi dari kebijakan di atasnya. </w:t>
      </w:r>
    </w:p>
    <w:p w:rsidR="00B031E2" w:rsidRPr="008A3AC8" w:rsidRDefault="00B031E2" w:rsidP="00B031E2">
      <w:pPr>
        <w:pStyle w:val="ListParagraph"/>
        <w:autoSpaceDE w:val="0"/>
        <w:autoSpaceDN w:val="0"/>
        <w:adjustRightInd w:val="0"/>
        <w:spacing w:after="0" w:line="240" w:lineRule="auto"/>
        <w:ind w:left="0"/>
        <w:jc w:val="both"/>
        <w:rPr>
          <w:rFonts w:ascii="Times New Roman" w:eastAsia="SimSun" w:hAnsi="Times New Roman"/>
          <w:b/>
          <w:bCs/>
          <w:i/>
          <w:sz w:val="24"/>
          <w:szCs w:val="24"/>
          <w:lang w:val="en-US" w:eastAsia="zh-CN"/>
        </w:rPr>
      </w:pPr>
    </w:p>
    <w:p w:rsidR="00B031E2" w:rsidRPr="008A3AC8" w:rsidRDefault="00B031E2" w:rsidP="00B031E2">
      <w:pPr>
        <w:pStyle w:val="ListParagraph"/>
        <w:autoSpaceDE w:val="0"/>
        <w:autoSpaceDN w:val="0"/>
        <w:adjustRightInd w:val="0"/>
        <w:spacing w:after="0" w:line="240" w:lineRule="auto"/>
        <w:ind w:left="0"/>
        <w:jc w:val="both"/>
        <w:rPr>
          <w:rFonts w:ascii="Times New Roman" w:eastAsia="SimSun" w:hAnsi="Times New Roman"/>
          <w:b/>
          <w:bCs/>
          <w:i/>
          <w:sz w:val="24"/>
          <w:szCs w:val="24"/>
          <w:lang w:eastAsia="zh-CN"/>
        </w:rPr>
      </w:pPr>
      <w:r w:rsidRPr="008A3AC8">
        <w:rPr>
          <w:rFonts w:ascii="Times New Roman" w:eastAsia="SimSun" w:hAnsi="Times New Roman"/>
          <w:b/>
          <w:bCs/>
          <w:i/>
          <w:sz w:val="24"/>
          <w:szCs w:val="24"/>
          <w:lang w:eastAsia="zh-CN"/>
        </w:rPr>
        <w:t>Tujuan Kebijakan Publik</w:t>
      </w:r>
    </w:p>
    <w:p w:rsidR="00B031E2" w:rsidRPr="008A3AC8" w:rsidRDefault="00B031E2" w:rsidP="00B031E2">
      <w:pPr>
        <w:autoSpaceDE w:val="0"/>
        <w:autoSpaceDN w:val="0"/>
        <w:adjustRightInd w:val="0"/>
        <w:ind w:firstLine="540"/>
        <w:jc w:val="both"/>
        <w:rPr>
          <w:rFonts w:eastAsia="SimSun"/>
          <w:lang w:eastAsia="zh-CN"/>
        </w:rPr>
      </w:pPr>
      <w:proofErr w:type="gramStart"/>
      <w:r w:rsidRPr="008A3AC8">
        <w:rPr>
          <w:rFonts w:eastAsia="SimSun"/>
          <w:lang w:eastAsia="zh-CN"/>
        </w:rPr>
        <w:t>Kebijakan publik adalah keputusan otoritas negara yang bertujuan mengatur kehidupan bersama.</w:t>
      </w:r>
      <w:proofErr w:type="gramEnd"/>
      <w:r w:rsidRPr="008A3AC8">
        <w:rPr>
          <w:rFonts w:eastAsia="SimSun"/>
          <w:lang w:eastAsia="zh-CN"/>
        </w:rPr>
        <w:t xml:space="preserve"> </w:t>
      </w:r>
      <w:proofErr w:type="gramStart"/>
      <w:r w:rsidRPr="008A3AC8">
        <w:rPr>
          <w:rFonts w:eastAsia="SimSun"/>
          <w:lang w:eastAsia="zh-CN"/>
        </w:rPr>
        <w:t xml:space="preserve">Tujuan dari kebijakan publik dapat dibedakan dari sisi sumber daya atau </w:t>
      </w:r>
      <w:r w:rsidRPr="008A3AC8">
        <w:rPr>
          <w:rFonts w:eastAsia="SimSun"/>
          <w:i/>
          <w:iCs/>
          <w:lang w:eastAsia="zh-CN"/>
        </w:rPr>
        <w:t xml:space="preserve">resources, </w:t>
      </w:r>
      <w:r w:rsidRPr="008A3AC8">
        <w:rPr>
          <w:rFonts w:eastAsia="SimSun"/>
          <w:lang w:eastAsia="zh-CN"/>
        </w:rPr>
        <w:t xml:space="preserve">yaitu antara kebijakan publlik yang </w:t>
      </w:r>
      <w:r w:rsidRPr="008A3AC8">
        <w:rPr>
          <w:rFonts w:eastAsia="SimSun"/>
          <w:lang w:eastAsia="zh-CN"/>
        </w:rPr>
        <w:lastRenderedPageBreak/>
        <w:t>bertujuan mendistribusi sumber daya negara dan bertujuan menyerap sumber daya negara.</w:t>
      </w:r>
      <w:proofErr w:type="gramEnd"/>
      <w:r w:rsidRPr="008A3AC8">
        <w:rPr>
          <w:rFonts w:eastAsia="SimSun"/>
          <w:lang w:eastAsia="zh-CN"/>
        </w:rPr>
        <w:t xml:space="preserve"> </w:t>
      </w:r>
      <w:proofErr w:type="gramStart"/>
      <w:r w:rsidRPr="008A3AC8">
        <w:rPr>
          <w:rFonts w:eastAsia="SimSun"/>
          <w:lang w:eastAsia="zh-CN"/>
        </w:rPr>
        <w:t>Jadi, pemahaman yang pertama adalah distributif versus absortif.</w:t>
      </w:r>
      <w:proofErr w:type="gramEnd"/>
      <w:r w:rsidRPr="008A3AC8">
        <w:rPr>
          <w:rFonts w:eastAsia="SimSun"/>
          <w:lang w:eastAsia="zh-CN"/>
        </w:rPr>
        <w:t xml:space="preserve"> </w:t>
      </w:r>
      <w:proofErr w:type="gramStart"/>
      <w:r w:rsidRPr="008A3AC8">
        <w:rPr>
          <w:rFonts w:eastAsia="SimSun"/>
          <w:lang w:eastAsia="zh-CN"/>
        </w:rPr>
        <w:t>Kebijakan distributif murni misalnya kebijakan otonomi daerah yang memberikan kewenangan dari daerah untuk menguasai dan mengelola sejumlah sumber daya.</w:t>
      </w:r>
      <w:proofErr w:type="gramEnd"/>
    </w:p>
    <w:p w:rsidR="00B031E2" w:rsidRPr="008A3AC8" w:rsidRDefault="00B031E2" w:rsidP="00B031E2">
      <w:pPr>
        <w:pStyle w:val="ListParagraph"/>
        <w:tabs>
          <w:tab w:val="left" w:pos="270"/>
        </w:tabs>
        <w:autoSpaceDE w:val="0"/>
        <w:autoSpaceDN w:val="0"/>
        <w:adjustRightInd w:val="0"/>
        <w:spacing w:after="0" w:line="240" w:lineRule="auto"/>
        <w:ind w:left="0"/>
        <w:jc w:val="both"/>
        <w:rPr>
          <w:rFonts w:ascii="Times New Roman" w:eastAsia="SimSun" w:hAnsi="Times New Roman"/>
          <w:b/>
          <w:bCs/>
          <w:i/>
          <w:sz w:val="24"/>
          <w:szCs w:val="24"/>
          <w:lang w:eastAsia="zh-CN"/>
        </w:rPr>
      </w:pPr>
      <w:r w:rsidRPr="008A3AC8">
        <w:rPr>
          <w:rFonts w:ascii="Times New Roman" w:eastAsia="SimSun" w:hAnsi="Times New Roman"/>
          <w:b/>
          <w:bCs/>
          <w:i/>
          <w:sz w:val="24"/>
          <w:szCs w:val="24"/>
          <w:lang w:eastAsia="zh-CN"/>
        </w:rPr>
        <w:t>Proses Kebijakan Publik</w:t>
      </w:r>
    </w:p>
    <w:p w:rsidR="00B031E2" w:rsidRPr="008A3AC8" w:rsidRDefault="00B031E2" w:rsidP="00B031E2">
      <w:pPr>
        <w:autoSpaceDE w:val="0"/>
        <w:autoSpaceDN w:val="0"/>
        <w:adjustRightInd w:val="0"/>
        <w:ind w:firstLine="540"/>
        <w:jc w:val="both"/>
        <w:rPr>
          <w:rFonts w:eastAsia="SimSun"/>
          <w:lang w:eastAsia="zh-CN"/>
        </w:rPr>
      </w:pPr>
      <w:r w:rsidRPr="008A3AC8">
        <w:rPr>
          <w:rFonts w:eastAsia="SimSun"/>
          <w:lang w:eastAsia="zh-CN"/>
        </w:rPr>
        <w:t xml:space="preserve">Proses kebijakan publik dapat lebih mudah dipahami jika dikaji tahap demi tahap. </w:t>
      </w:r>
      <w:proofErr w:type="gramStart"/>
      <w:r w:rsidRPr="008A3AC8">
        <w:rPr>
          <w:rFonts w:eastAsia="SimSun"/>
          <w:lang w:eastAsia="zh-CN"/>
        </w:rPr>
        <w:t>Inilah yang menjadikan kebijakaan publik menjadi “penuh warna”, dan kajiannya amat dinamis.</w:t>
      </w:r>
      <w:proofErr w:type="gramEnd"/>
      <w:r w:rsidRPr="008A3AC8">
        <w:rPr>
          <w:rFonts w:eastAsia="SimSun"/>
          <w:lang w:eastAsia="zh-CN"/>
        </w:rPr>
        <w:t xml:space="preserve"> Berbicara mengenai proses kebijakan public. </w:t>
      </w:r>
    </w:p>
    <w:p w:rsidR="00B031E2" w:rsidRPr="008A3AC8" w:rsidRDefault="00B031E2" w:rsidP="00B031E2">
      <w:pPr>
        <w:autoSpaceDE w:val="0"/>
        <w:autoSpaceDN w:val="0"/>
        <w:adjustRightInd w:val="0"/>
        <w:jc w:val="both"/>
        <w:rPr>
          <w:rFonts w:eastAsia="SimSun"/>
          <w:b/>
          <w:bCs/>
          <w:lang w:eastAsia="zh-CN"/>
        </w:rPr>
      </w:pPr>
    </w:p>
    <w:p w:rsidR="00B031E2" w:rsidRPr="008A3AC8" w:rsidRDefault="00B031E2" w:rsidP="00B031E2">
      <w:pPr>
        <w:autoSpaceDE w:val="0"/>
        <w:autoSpaceDN w:val="0"/>
        <w:adjustRightInd w:val="0"/>
        <w:jc w:val="both"/>
        <w:rPr>
          <w:rFonts w:eastAsia="SimSun"/>
          <w:b/>
          <w:bCs/>
          <w:lang w:eastAsia="zh-CN"/>
        </w:rPr>
      </w:pPr>
      <w:r w:rsidRPr="008A3AC8">
        <w:rPr>
          <w:rFonts w:eastAsia="SimSun"/>
          <w:b/>
          <w:bCs/>
          <w:lang w:eastAsia="zh-CN"/>
        </w:rPr>
        <w:t>Perumusan Masalah</w:t>
      </w:r>
    </w:p>
    <w:p w:rsidR="00B031E2" w:rsidRPr="008A3AC8" w:rsidRDefault="00B031E2" w:rsidP="00B031E2">
      <w:pPr>
        <w:autoSpaceDE w:val="0"/>
        <w:autoSpaceDN w:val="0"/>
        <w:adjustRightInd w:val="0"/>
        <w:jc w:val="both"/>
        <w:rPr>
          <w:rFonts w:eastAsia="SimSun"/>
          <w:lang w:eastAsia="zh-CN"/>
        </w:rPr>
      </w:pPr>
      <w:proofErr w:type="gramStart"/>
      <w:r w:rsidRPr="008A3AC8">
        <w:rPr>
          <w:rFonts w:eastAsia="SimSun"/>
          <w:lang w:eastAsia="zh-CN"/>
        </w:rPr>
        <w:t>Perumusan masalah dapat membantu menemukan asumsi-asumsi yang tersembunyi, mendiagnosis penyebab-penyebabnya, memetakan tujuan-tujuan yang memungkinkan, memadukan pandangan-pandangan yang bertentangan dan merancang peluang-peluang kebijakan yanng baru.</w:t>
      </w:r>
      <w:proofErr w:type="gramEnd"/>
    </w:p>
    <w:p w:rsidR="00B031E2" w:rsidRPr="008A3AC8" w:rsidRDefault="00B031E2" w:rsidP="00B031E2">
      <w:pPr>
        <w:autoSpaceDE w:val="0"/>
        <w:autoSpaceDN w:val="0"/>
        <w:adjustRightInd w:val="0"/>
        <w:jc w:val="both"/>
        <w:rPr>
          <w:rFonts w:eastAsia="SimSun"/>
          <w:b/>
          <w:bCs/>
          <w:lang w:eastAsia="zh-CN"/>
        </w:rPr>
      </w:pPr>
    </w:p>
    <w:p w:rsidR="00B031E2" w:rsidRPr="008A3AC8" w:rsidRDefault="00B031E2" w:rsidP="00B031E2">
      <w:pPr>
        <w:autoSpaceDE w:val="0"/>
        <w:autoSpaceDN w:val="0"/>
        <w:adjustRightInd w:val="0"/>
        <w:jc w:val="both"/>
        <w:rPr>
          <w:rFonts w:eastAsia="SimSun"/>
          <w:b/>
          <w:bCs/>
          <w:lang w:eastAsia="zh-CN"/>
        </w:rPr>
      </w:pPr>
      <w:r w:rsidRPr="008A3AC8">
        <w:rPr>
          <w:rFonts w:eastAsia="SimSun"/>
          <w:b/>
          <w:bCs/>
          <w:lang w:eastAsia="zh-CN"/>
        </w:rPr>
        <w:t>Forecasting (Peramalan)</w:t>
      </w:r>
    </w:p>
    <w:p w:rsidR="00B031E2" w:rsidRPr="008A3AC8" w:rsidRDefault="00B031E2" w:rsidP="00B031E2">
      <w:pPr>
        <w:autoSpaceDE w:val="0"/>
        <w:autoSpaceDN w:val="0"/>
        <w:adjustRightInd w:val="0"/>
        <w:jc w:val="both"/>
        <w:rPr>
          <w:rFonts w:eastAsia="SimSun"/>
          <w:lang w:eastAsia="zh-CN"/>
        </w:rPr>
      </w:pPr>
      <w:r w:rsidRPr="008A3AC8">
        <w:rPr>
          <w:rFonts w:eastAsia="SimSun"/>
          <w:lang w:eastAsia="zh-CN"/>
        </w:rPr>
        <w:t>Memberikan informasi mengenai konseksuensi di masa mendatang dari</w:t>
      </w:r>
    </w:p>
    <w:p w:rsidR="00B031E2" w:rsidRPr="008A3AC8" w:rsidRDefault="00B031E2" w:rsidP="00B031E2">
      <w:pPr>
        <w:autoSpaceDE w:val="0"/>
        <w:autoSpaceDN w:val="0"/>
        <w:adjustRightInd w:val="0"/>
        <w:jc w:val="both"/>
        <w:rPr>
          <w:rFonts w:eastAsia="SimSun"/>
          <w:lang w:eastAsia="zh-CN"/>
        </w:rPr>
      </w:pPr>
      <w:proofErr w:type="gramStart"/>
      <w:r w:rsidRPr="008A3AC8">
        <w:rPr>
          <w:rFonts w:eastAsia="SimSun"/>
          <w:lang w:eastAsia="zh-CN"/>
        </w:rPr>
        <w:t>diterapkannya</w:t>
      </w:r>
      <w:proofErr w:type="gramEnd"/>
      <w:r w:rsidRPr="008A3AC8">
        <w:rPr>
          <w:rFonts w:eastAsia="SimSun"/>
          <w:lang w:eastAsia="zh-CN"/>
        </w:rPr>
        <w:t xml:space="preserve"> alternatif kebijakan termasuk apabila membuat kebijakan.</w:t>
      </w:r>
    </w:p>
    <w:p w:rsidR="00B031E2" w:rsidRPr="008A3AC8" w:rsidRDefault="00B031E2" w:rsidP="00B031E2">
      <w:pPr>
        <w:autoSpaceDE w:val="0"/>
        <w:autoSpaceDN w:val="0"/>
        <w:adjustRightInd w:val="0"/>
        <w:jc w:val="both"/>
        <w:rPr>
          <w:rFonts w:eastAsia="SimSun"/>
          <w:b/>
          <w:bCs/>
          <w:lang w:eastAsia="zh-CN"/>
        </w:rPr>
      </w:pPr>
    </w:p>
    <w:p w:rsidR="00B031E2" w:rsidRPr="008A3AC8" w:rsidRDefault="00B031E2" w:rsidP="00B031E2">
      <w:pPr>
        <w:autoSpaceDE w:val="0"/>
        <w:autoSpaceDN w:val="0"/>
        <w:adjustRightInd w:val="0"/>
        <w:jc w:val="both"/>
        <w:rPr>
          <w:rFonts w:eastAsia="SimSun"/>
          <w:b/>
          <w:bCs/>
          <w:lang w:eastAsia="zh-CN"/>
        </w:rPr>
      </w:pPr>
      <w:r w:rsidRPr="008A3AC8">
        <w:rPr>
          <w:rFonts w:eastAsia="SimSun"/>
          <w:b/>
          <w:bCs/>
          <w:lang w:eastAsia="zh-CN"/>
        </w:rPr>
        <w:t>Rekomendasi Kebijakan</w:t>
      </w:r>
    </w:p>
    <w:p w:rsidR="00B031E2" w:rsidRPr="008A3AC8" w:rsidRDefault="00B031E2" w:rsidP="00B031E2">
      <w:pPr>
        <w:autoSpaceDE w:val="0"/>
        <w:autoSpaceDN w:val="0"/>
        <w:adjustRightInd w:val="0"/>
        <w:jc w:val="both"/>
        <w:rPr>
          <w:rFonts w:eastAsia="SimSun"/>
          <w:lang w:eastAsia="zh-CN"/>
        </w:rPr>
      </w:pPr>
      <w:r w:rsidRPr="008A3AC8">
        <w:rPr>
          <w:rFonts w:eastAsia="SimSun"/>
          <w:lang w:eastAsia="zh-CN"/>
        </w:rPr>
        <w:t>Memberikan informasi mengenai manfaat bersih dari setiap altenatif dan</w:t>
      </w:r>
    </w:p>
    <w:p w:rsidR="00B031E2" w:rsidRPr="008A3AC8" w:rsidRDefault="00B031E2" w:rsidP="00B031E2">
      <w:pPr>
        <w:autoSpaceDE w:val="0"/>
        <w:autoSpaceDN w:val="0"/>
        <w:adjustRightInd w:val="0"/>
        <w:jc w:val="both"/>
        <w:rPr>
          <w:rFonts w:eastAsia="SimSun"/>
          <w:lang w:eastAsia="zh-CN"/>
        </w:rPr>
      </w:pPr>
      <w:proofErr w:type="gramStart"/>
      <w:r w:rsidRPr="008A3AC8">
        <w:rPr>
          <w:rFonts w:eastAsia="SimSun"/>
          <w:lang w:eastAsia="zh-CN"/>
        </w:rPr>
        <w:t>merekomendasikan</w:t>
      </w:r>
      <w:proofErr w:type="gramEnd"/>
      <w:r w:rsidRPr="008A3AC8">
        <w:rPr>
          <w:rFonts w:eastAsia="SimSun"/>
          <w:lang w:eastAsia="zh-CN"/>
        </w:rPr>
        <w:t xml:space="preserve"> alternatif yang memberikan manfaat bersih paling tinggi.</w:t>
      </w:r>
    </w:p>
    <w:p w:rsidR="00B031E2" w:rsidRPr="008A3AC8" w:rsidRDefault="00B031E2" w:rsidP="00B031E2">
      <w:pPr>
        <w:autoSpaceDE w:val="0"/>
        <w:autoSpaceDN w:val="0"/>
        <w:adjustRightInd w:val="0"/>
        <w:jc w:val="both"/>
        <w:rPr>
          <w:rFonts w:eastAsia="SimSun"/>
          <w:b/>
          <w:bCs/>
          <w:lang w:eastAsia="zh-CN"/>
        </w:rPr>
      </w:pPr>
    </w:p>
    <w:p w:rsidR="00B031E2" w:rsidRPr="008A3AC8" w:rsidRDefault="00B031E2" w:rsidP="00B031E2">
      <w:pPr>
        <w:autoSpaceDE w:val="0"/>
        <w:autoSpaceDN w:val="0"/>
        <w:adjustRightInd w:val="0"/>
        <w:jc w:val="both"/>
        <w:rPr>
          <w:rFonts w:eastAsia="SimSun"/>
          <w:b/>
          <w:bCs/>
          <w:lang w:eastAsia="zh-CN"/>
        </w:rPr>
      </w:pPr>
      <w:r w:rsidRPr="008A3AC8">
        <w:rPr>
          <w:rFonts w:eastAsia="SimSun"/>
          <w:b/>
          <w:bCs/>
          <w:lang w:eastAsia="zh-CN"/>
        </w:rPr>
        <w:t>Monitoring Kebijakan</w:t>
      </w:r>
    </w:p>
    <w:p w:rsidR="00B031E2" w:rsidRPr="008A3AC8" w:rsidRDefault="00B031E2" w:rsidP="00B031E2">
      <w:pPr>
        <w:autoSpaceDE w:val="0"/>
        <w:autoSpaceDN w:val="0"/>
        <w:adjustRightInd w:val="0"/>
        <w:jc w:val="both"/>
        <w:rPr>
          <w:rFonts w:eastAsia="SimSun"/>
          <w:lang w:eastAsia="zh-CN"/>
        </w:rPr>
      </w:pPr>
      <w:proofErr w:type="gramStart"/>
      <w:r w:rsidRPr="008A3AC8">
        <w:rPr>
          <w:rFonts w:eastAsia="SimSun"/>
          <w:lang w:eastAsia="zh-CN"/>
        </w:rPr>
        <w:t>Memberikan informasi yang mengenai konsekuensi sekarang dan masa lalu dari diterapkannya alternatif kebijakan termasuk kendala-kendalanya.</w:t>
      </w:r>
      <w:proofErr w:type="gramEnd"/>
    </w:p>
    <w:p w:rsidR="00B031E2" w:rsidRPr="008A3AC8" w:rsidRDefault="00B031E2" w:rsidP="00B031E2">
      <w:pPr>
        <w:autoSpaceDE w:val="0"/>
        <w:autoSpaceDN w:val="0"/>
        <w:adjustRightInd w:val="0"/>
        <w:jc w:val="both"/>
        <w:rPr>
          <w:rFonts w:eastAsia="SimSun"/>
          <w:b/>
          <w:bCs/>
          <w:lang w:eastAsia="zh-CN"/>
        </w:rPr>
      </w:pPr>
    </w:p>
    <w:p w:rsidR="00B031E2" w:rsidRPr="008A3AC8" w:rsidRDefault="00B031E2" w:rsidP="00B031E2">
      <w:pPr>
        <w:autoSpaceDE w:val="0"/>
        <w:autoSpaceDN w:val="0"/>
        <w:adjustRightInd w:val="0"/>
        <w:jc w:val="both"/>
        <w:rPr>
          <w:rFonts w:eastAsia="SimSun"/>
          <w:b/>
          <w:bCs/>
          <w:lang w:eastAsia="zh-CN"/>
        </w:rPr>
      </w:pPr>
      <w:r w:rsidRPr="008A3AC8">
        <w:rPr>
          <w:rFonts w:eastAsia="SimSun"/>
          <w:b/>
          <w:bCs/>
          <w:lang w:eastAsia="zh-CN"/>
        </w:rPr>
        <w:t>Evaluasi Kebijakan</w:t>
      </w:r>
    </w:p>
    <w:p w:rsidR="00B031E2" w:rsidRPr="008A3AC8" w:rsidRDefault="00B031E2" w:rsidP="00B031E2">
      <w:pPr>
        <w:autoSpaceDE w:val="0"/>
        <w:autoSpaceDN w:val="0"/>
        <w:adjustRightInd w:val="0"/>
        <w:jc w:val="both"/>
        <w:rPr>
          <w:rFonts w:eastAsia="SimSun"/>
          <w:lang w:eastAsia="zh-CN"/>
        </w:rPr>
      </w:pPr>
      <w:proofErr w:type="gramStart"/>
      <w:r w:rsidRPr="008A3AC8">
        <w:rPr>
          <w:rFonts w:eastAsia="SimSun"/>
          <w:lang w:eastAsia="zh-CN"/>
        </w:rPr>
        <w:t>Memberikan informasi mengenai kinerja atau hasil dari suatu kebijakan.</w:t>
      </w:r>
      <w:proofErr w:type="gramEnd"/>
    </w:p>
    <w:p w:rsidR="00B031E2" w:rsidRPr="008A3AC8" w:rsidRDefault="00B031E2" w:rsidP="00B031E2">
      <w:pPr>
        <w:autoSpaceDE w:val="0"/>
        <w:autoSpaceDN w:val="0"/>
        <w:adjustRightInd w:val="0"/>
        <w:jc w:val="both"/>
        <w:rPr>
          <w:rFonts w:eastAsia="SimSun"/>
          <w:lang w:eastAsia="zh-CN"/>
        </w:rPr>
      </w:pPr>
      <w:r w:rsidRPr="008A3AC8">
        <w:rPr>
          <w:rFonts w:eastAsia="SimSun"/>
          <w:lang w:eastAsia="zh-CN"/>
        </w:rPr>
        <w:t>Dari gambar di atas menunjukkan bahwa kebijakan publik memiliki dimensi</w:t>
      </w:r>
    </w:p>
    <w:p w:rsidR="00B031E2" w:rsidRPr="008A3AC8" w:rsidRDefault="00B031E2" w:rsidP="00B031E2">
      <w:pPr>
        <w:autoSpaceDE w:val="0"/>
        <w:autoSpaceDN w:val="0"/>
        <w:adjustRightInd w:val="0"/>
        <w:jc w:val="both"/>
        <w:rPr>
          <w:rFonts w:eastAsia="SimSun"/>
          <w:lang w:eastAsia="zh-CN"/>
        </w:rPr>
      </w:pPr>
      <w:proofErr w:type="gramStart"/>
      <w:r w:rsidRPr="008A3AC8">
        <w:rPr>
          <w:rFonts w:eastAsia="SimSun"/>
          <w:lang w:eastAsia="zh-CN"/>
        </w:rPr>
        <w:t>yang</w:t>
      </w:r>
      <w:proofErr w:type="gramEnd"/>
      <w:r w:rsidRPr="008A3AC8">
        <w:rPr>
          <w:rFonts w:eastAsia="SimSun"/>
          <w:lang w:eastAsia="zh-CN"/>
        </w:rPr>
        <w:t xml:space="preserve"> sangat luas dari mulai identifikasi masalah publik, desain program atau</w:t>
      </w:r>
    </w:p>
    <w:p w:rsidR="00B031E2" w:rsidRPr="008A3AC8" w:rsidRDefault="00B031E2" w:rsidP="00B031E2">
      <w:pPr>
        <w:autoSpaceDE w:val="0"/>
        <w:autoSpaceDN w:val="0"/>
        <w:adjustRightInd w:val="0"/>
        <w:jc w:val="both"/>
        <w:rPr>
          <w:rFonts w:eastAsia="SimSun"/>
          <w:lang w:eastAsia="zh-CN"/>
        </w:rPr>
      </w:pPr>
      <w:proofErr w:type="gramStart"/>
      <w:r w:rsidRPr="008A3AC8">
        <w:rPr>
          <w:rFonts w:eastAsia="SimSun"/>
          <w:lang w:eastAsia="zh-CN"/>
        </w:rPr>
        <w:t>kebijakan</w:t>
      </w:r>
      <w:proofErr w:type="gramEnd"/>
      <w:r w:rsidRPr="008A3AC8">
        <w:rPr>
          <w:rFonts w:eastAsia="SimSun"/>
          <w:lang w:eastAsia="zh-CN"/>
        </w:rPr>
        <w:t>, implementasi kebijakan, monitoring kebijakan hingga evaluasi</w:t>
      </w:r>
    </w:p>
    <w:p w:rsidR="00B031E2" w:rsidRPr="008A3AC8" w:rsidRDefault="00B031E2" w:rsidP="00B031E2">
      <w:pPr>
        <w:autoSpaceDE w:val="0"/>
        <w:autoSpaceDN w:val="0"/>
        <w:adjustRightInd w:val="0"/>
        <w:jc w:val="both"/>
        <w:rPr>
          <w:rFonts w:eastAsia="SimSun"/>
          <w:lang w:val="id-ID" w:eastAsia="zh-CN"/>
        </w:rPr>
      </w:pPr>
      <w:proofErr w:type="gramStart"/>
      <w:r w:rsidRPr="008A3AC8">
        <w:rPr>
          <w:rFonts w:eastAsia="SimSun"/>
          <w:lang w:eastAsia="zh-CN"/>
        </w:rPr>
        <w:t>kebijakan</w:t>
      </w:r>
      <w:proofErr w:type="gramEnd"/>
      <w:r w:rsidRPr="008A3AC8">
        <w:rPr>
          <w:rFonts w:eastAsia="SimSun"/>
          <w:lang w:eastAsia="zh-CN"/>
        </w:rPr>
        <w:t>.</w:t>
      </w:r>
    </w:p>
    <w:p w:rsidR="0062100D" w:rsidRPr="008A3AC8" w:rsidRDefault="0062100D" w:rsidP="0062100D">
      <w:pPr>
        <w:autoSpaceDE w:val="0"/>
        <w:autoSpaceDN w:val="0"/>
        <w:adjustRightInd w:val="0"/>
        <w:jc w:val="both"/>
        <w:rPr>
          <w:b/>
          <w:bCs/>
          <w:i/>
        </w:rPr>
      </w:pPr>
    </w:p>
    <w:p w:rsidR="0062100D" w:rsidRPr="008A3AC8" w:rsidRDefault="00B031E2" w:rsidP="0062100D">
      <w:pPr>
        <w:autoSpaceDE w:val="0"/>
        <w:autoSpaceDN w:val="0"/>
        <w:adjustRightInd w:val="0"/>
        <w:jc w:val="both"/>
        <w:rPr>
          <w:b/>
          <w:bCs/>
          <w:i/>
        </w:rPr>
      </w:pPr>
      <w:r w:rsidRPr="008A3AC8">
        <w:rPr>
          <w:b/>
          <w:bCs/>
          <w:i/>
        </w:rPr>
        <w:t>Faktor-Faktor Yang Berperan Dalam Persepsi</w:t>
      </w:r>
    </w:p>
    <w:p w:rsidR="00B031E2" w:rsidRPr="008A3AC8" w:rsidRDefault="00B031E2" w:rsidP="0062100D">
      <w:pPr>
        <w:autoSpaceDE w:val="0"/>
        <w:autoSpaceDN w:val="0"/>
        <w:adjustRightInd w:val="0"/>
        <w:jc w:val="both"/>
        <w:rPr>
          <w:b/>
          <w:bCs/>
          <w:i/>
        </w:rPr>
      </w:pPr>
      <w:r w:rsidRPr="008A3AC8">
        <w:t xml:space="preserve">Menurut Walgito (2003:70) menyatakan bahwa faktor-faktor yang berperan dalam persepsi antara lain, </w:t>
      </w:r>
      <w:proofErr w:type="gramStart"/>
      <w:r w:rsidRPr="008A3AC8">
        <w:t>yaitu :</w:t>
      </w:r>
      <w:proofErr w:type="gramEnd"/>
    </w:p>
    <w:p w:rsidR="00B031E2" w:rsidRPr="008A3AC8" w:rsidRDefault="00B031E2" w:rsidP="00B031E2">
      <w:pPr>
        <w:pStyle w:val="ListParagraph3"/>
        <w:numPr>
          <w:ilvl w:val="0"/>
          <w:numId w:val="9"/>
        </w:numPr>
        <w:autoSpaceDE w:val="0"/>
        <w:autoSpaceDN w:val="0"/>
        <w:adjustRightInd w:val="0"/>
        <w:spacing w:after="0" w:line="240" w:lineRule="auto"/>
        <w:ind w:left="360"/>
        <w:jc w:val="both"/>
        <w:rPr>
          <w:rFonts w:ascii="Times New Roman" w:hAnsi="Times New Roman"/>
          <w:color w:val="auto"/>
          <w:sz w:val="24"/>
          <w:szCs w:val="24"/>
          <w:lang w:bidi="ar-SA"/>
        </w:rPr>
      </w:pPr>
      <w:r w:rsidRPr="008A3AC8">
        <w:rPr>
          <w:rFonts w:ascii="Times New Roman" w:hAnsi="Times New Roman"/>
          <w:color w:val="auto"/>
          <w:sz w:val="24"/>
          <w:szCs w:val="24"/>
          <w:lang w:bidi="ar-SA"/>
        </w:rPr>
        <w:t>Objek yang dipersepsi</w:t>
      </w:r>
    </w:p>
    <w:p w:rsidR="00B031E2" w:rsidRPr="008A3AC8" w:rsidRDefault="00B031E2" w:rsidP="00B031E2">
      <w:pPr>
        <w:pStyle w:val="ListParagraph3"/>
        <w:numPr>
          <w:ilvl w:val="0"/>
          <w:numId w:val="9"/>
        </w:numPr>
        <w:autoSpaceDE w:val="0"/>
        <w:autoSpaceDN w:val="0"/>
        <w:adjustRightInd w:val="0"/>
        <w:spacing w:after="0" w:line="240" w:lineRule="auto"/>
        <w:ind w:left="360"/>
        <w:jc w:val="both"/>
        <w:rPr>
          <w:rFonts w:ascii="Times New Roman" w:hAnsi="Times New Roman"/>
          <w:color w:val="auto"/>
          <w:sz w:val="24"/>
          <w:szCs w:val="24"/>
          <w:lang w:bidi="ar-SA"/>
        </w:rPr>
      </w:pPr>
      <w:r w:rsidRPr="008A3AC8">
        <w:rPr>
          <w:rFonts w:ascii="Times New Roman" w:hAnsi="Times New Roman"/>
          <w:color w:val="auto"/>
          <w:sz w:val="24"/>
          <w:szCs w:val="24"/>
          <w:lang w:bidi="ar-SA"/>
        </w:rPr>
        <w:t>Alat indera dan syaraf-syaraf serta pusat susunan syaraf</w:t>
      </w:r>
    </w:p>
    <w:p w:rsidR="00B031E2" w:rsidRPr="008A3AC8" w:rsidRDefault="00B031E2" w:rsidP="00B031E2">
      <w:pPr>
        <w:pStyle w:val="ListParagraph3"/>
        <w:numPr>
          <w:ilvl w:val="0"/>
          <w:numId w:val="9"/>
        </w:numPr>
        <w:autoSpaceDE w:val="0"/>
        <w:autoSpaceDN w:val="0"/>
        <w:adjustRightInd w:val="0"/>
        <w:spacing w:after="0" w:line="240" w:lineRule="auto"/>
        <w:ind w:left="360"/>
        <w:jc w:val="both"/>
        <w:rPr>
          <w:rFonts w:ascii="Times New Roman" w:hAnsi="Times New Roman"/>
          <w:color w:val="auto"/>
          <w:sz w:val="24"/>
          <w:szCs w:val="24"/>
          <w:lang w:bidi="ar-SA"/>
        </w:rPr>
      </w:pPr>
      <w:r w:rsidRPr="008A3AC8">
        <w:rPr>
          <w:rFonts w:ascii="Times New Roman" w:hAnsi="Times New Roman"/>
          <w:color w:val="auto"/>
          <w:sz w:val="24"/>
          <w:szCs w:val="24"/>
          <w:lang w:bidi="ar-SA"/>
        </w:rPr>
        <w:t>Perhatian, yaitu merupakan pemusatan atau konsentrasi dariseluruh aktifitas individu yang ditujukan kepada sesuatu atau sekumpulan objek.</w:t>
      </w:r>
    </w:p>
    <w:p w:rsidR="00B031E2" w:rsidRPr="008A3AC8" w:rsidRDefault="00B031E2" w:rsidP="00B031E2">
      <w:pPr>
        <w:autoSpaceDE w:val="0"/>
        <w:autoSpaceDN w:val="0"/>
        <w:adjustRightInd w:val="0"/>
        <w:ind w:firstLine="540"/>
        <w:jc w:val="both"/>
      </w:pPr>
      <w:r w:rsidRPr="008A3AC8">
        <w:lastRenderedPageBreak/>
        <w:t xml:space="preserve">Menurut Rakhmat (2003:51) Persepsi ditentukan oleh beberapa faktor yang dapat menimbulkan adanya persepsi, </w:t>
      </w:r>
      <w:proofErr w:type="gramStart"/>
      <w:r w:rsidRPr="008A3AC8">
        <w:t>yaitu :</w:t>
      </w:r>
      <w:proofErr w:type="gramEnd"/>
    </w:p>
    <w:p w:rsidR="00B031E2" w:rsidRPr="008A3AC8" w:rsidRDefault="00B031E2" w:rsidP="00B031E2">
      <w:pPr>
        <w:autoSpaceDE w:val="0"/>
        <w:autoSpaceDN w:val="0"/>
        <w:adjustRightInd w:val="0"/>
        <w:ind w:left="270" w:hanging="283"/>
        <w:jc w:val="both"/>
        <w:rPr>
          <w:b/>
          <w:bCs/>
        </w:rPr>
      </w:pPr>
      <w:proofErr w:type="gramStart"/>
      <w:r w:rsidRPr="008A3AC8">
        <w:rPr>
          <w:b/>
          <w:bCs/>
        </w:rPr>
        <w:t>a. Faktor</w:t>
      </w:r>
      <w:proofErr w:type="gramEnd"/>
      <w:r w:rsidRPr="008A3AC8">
        <w:rPr>
          <w:b/>
          <w:bCs/>
        </w:rPr>
        <w:t xml:space="preserve"> Personal dan Faktor Situasional</w:t>
      </w:r>
    </w:p>
    <w:p w:rsidR="00B031E2" w:rsidRPr="008A3AC8" w:rsidRDefault="00B031E2" w:rsidP="00B031E2">
      <w:pPr>
        <w:autoSpaceDE w:val="0"/>
        <w:autoSpaceDN w:val="0"/>
        <w:adjustRightInd w:val="0"/>
        <w:ind w:left="270"/>
        <w:jc w:val="both"/>
      </w:pPr>
      <w:proofErr w:type="gramStart"/>
      <w:r w:rsidRPr="008A3AC8">
        <w:t>Faktor personal dan faktor yang sangat mempengaruhi persepsi adalah perhatian.</w:t>
      </w:r>
      <w:proofErr w:type="gramEnd"/>
      <w:r w:rsidRPr="008A3AC8">
        <w:t xml:space="preserve"> Menurut Andersen (dalam Jalaluddin Rakhmat (2003:52</w:t>
      </w:r>
      <w:proofErr w:type="gramStart"/>
      <w:r w:rsidRPr="008A3AC8">
        <w:t>) )</w:t>
      </w:r>
      <w:proofErr w:type="gramEnd"/>
      <w:r w:rsidRPr="008A3AC8">
        <w:t xml:space="preserve"> perhatian adalah proses mental ketika stimuli atau rangkaian stimuli menjadi menonjol dalam kesadaran pada saat stimuli lainnya melemah. Dimana perhatian terjadi bila kita mengkonsentrasikan diri pada salah satu alat indera kita, dan mengesampingkan masukan-masukan melalui alat indera yang lain.</w:t>
      </w:r>
    </w:p>
    <w:p w:rsidR="00B031E2" w:rsidRPr="008A3AC8" w:rsidRDefault="00B031E2" w:rsidP="00B031E2">
      <w:pPr>
        <w:autoSpaceDE w:val="0"/>
        <w:autoSpaceDN w:val="0"/>
        <w:adjustRightInd w:val="0"/>
        <w:ind w:left="270" w:hanging="283"/>
        <w:jc w:val="both"/>
        <w:rPr>
          <w:b/>
          <w:bCs/>
        </w:rPr>
      </w:pPr>
      <w:proofErr w:type="gramStart"/>
      <w:r w:rsidRPr="008A3AC8">
        <w:rPr>
          <w:b/>
          <w:bCs/>
        </w:rPr>
        <w:t>b</w:t>
      </w:r>
      <w:proofErr w:type="gramEnd"/>
      <w:r w:rsidRPr="008A3AC8">
        <w:rPr>
          <w:b/>
          <w:bCs/>
        </w:rPr>
        <w:t>. faktor Fungsional</w:t>
      </w:r>
    </w:p>
    <w:p w:rsidR="00B031E2" w:rsidRPr="008A3AC8" w:rsidRDefault="00B031E2" w:rsidP="00B031E2">
      <w:pPr>
        <w:autoSpaceDE w:val="0"/>
        <w:autoSpaceDN w:val="0"/>
        <w:adjustRightInd w:val="0"/>
        <w:ind w:left="270"/>
        <w:jc w:val="both"/>
      </w:pPr>
      <w:r w:rsidRPr="008A3AC8">
        <w:t xml:space="preserve">Faktor-faktor fungsional yang mempengaruhi persepsi berasal dari kebutuhan, pengalaman masa lalu, dan hal-hal lain yang termasuk </w:t>
      </w:r>
      <w:proofErr w:type="gramStart"/>
      <w:r w:rsidRPr="008A3AC8">
        <w:t>apa</w:t>
      </w:r>
      <w:proofErr w:type="gramEnd"/>
      <w:r w:rsidRPr="008A3AC8">
        <w:t xml:space="preserve"> yang kita sebut sebagai faktor personal. </w:t>
      </w:r>
      <w:proofErr w:type="gramStart"/>
      <w:r w:rsidRPr="008A3AC8">
        <w:t>Dimana yang menentukan persepsi bukan jenis atau bentuk stimuli, tetapi karakteristik orang yang memberikan respon pada stimuli itu.</w:t>
      </w:r>
      <w:proofErr w:type="gramEnd"/>
    </w:p>
    <w:p w:rsidR="00B031E2" w:rsidRPr="008A3AC8" w:rsidRDefault="00B031E2" w:rsidP="00B031E2">
      <w:pPr>
        <w:autoSpaceDE w:val="0"/>
        <w:autoSpaceDN w:val="0"/>
        <w:adjustRightInd w:val="0"/>
        <w:ind w:left="270"/>
        <w:jc w:val="both"/>
      </w:pPr>
      <w:r w:rsidRPr="008A3AC8">
        <w:t xml:space="preserve">Menurut pendapat Krech dan Crutchfield (dalam Jalaluddin Rakhmat (2003:56) merumuskan dalil persepsi yang </w:t>
      </w:r>
      <w:proofErr w:type="gramStart"/>
      <w:r w:rsidRPr="008A3AC8">
        <w:t>pertama :</w:t>
      </w:r>
      <w:proofErr w:type="gramEnd"/>
      <w:r w:rsidRPr="008A3AC8">
        <w:t xml:space="preserve"> bahwa persepsi bersifat selektif secara fungsional, yang artinya bahwa objek-objek yang mendapat tekanan dalam persepsi biasanya adalah objek-objek yang memenuhi tujuan individu yang memenuhi tujuan individu yang melakukan persepsi. Contohnya</w:t>
      </w:r>
      <w:proofErr w:type="gramStart"/>
      <w:r w:rsidRPr="008A3AC8">
        <w:t>;  pengaruh</w:t>
      </w:r>
      <w:proofErr w:type="gramEnd"/>
      <w:r w:rsidRPr="008A3AC8">
        <w:t xml:space="preserve"> kebutuhan, kesiapan mental, suasana emosional, dan latar belakang budaya terhadap persepsi.</w:t>
      </w:r>
    </w:p>
    <w:p w:rsidR="00B031E2" w:rsidRPr="008A3AC8" w:rsidRDefault="00B031E2" w:rsidP="00B031E2">
      <w:pPr>
        <w:autoSpaceDE w:val="0"/>
        <w:autoSpaceDN w:val="0"/>
        <w:adjustRightInd w:val="0"/>
        <w:ind w:left="270" w:hanging="283"/>
        <w:jc w:val="both"/>
        <w:rPr>
          <w:b/>
          <w:bCs/>
        </w:rPr>
      </w:pPr>
      <w:proofErr w:type="gramStart"/>
      <w:r w:rsidRPr="008A3AC8">
        <w:rPr>
          <w:b/>
          <w:bCs/>
        </w:rPr>
        <w:t>c</w:t>
      </w:r>
      <w:proofErr w:type="gramEnd"/>
      <w:r w:rsidRPr="008A3AC8">
        <w:rPr>
          <w:b/>
          <w:bCs/>
        </w:rPr>
        <w:t>. Faktor Struktural</w:t>
      </w:r>
    </w:p>
    <w:p w:rsidR="00B031E2" w:rsidRPr="008A3AC8" w:rsidRDefault="00B031E2" w:rsidP="00B031E2">
      <w:pPr>
        <w:autoSpaceDE w:val="0"/>
        <w:autoSpaceDN w:val="0"/>
        <w:adjustRightInd w:val="0"/>
        <w:ind w:left="270"/>
        <w:jc w:val="both"/>
      </w:pPr>
      <w:proofErr w:type="gramStart"/>
      <w:r w:rsidRPr="008A3AC8">
        <w:t>Faktor-faktor struktural berasal semata-mata dari sifat stimuli fisik dan fisik-fisik saraf yang ditimbulkannya pada sistem saraf individu.</w:t>
      </w:r>
      <w:proofErr w:type="gramEnd"/>
      <w:r w:rsidRPr="008A3AC8">
        <w:t xml:space="preserve"> </w:t>
      </w:r>
      <w:proofErr w:type="gramStart"/>
      <w:r w:rsidRPr="008A3AC8">
        <w:t>Faktor Struktural adalah jumlah relatif dari kedudukan tinggi yang bisa dan harus di isi serta kemudahan untuk memperolehnya.</w:t>
      </w:r>
      <w:proofErr w:type="gramEnd"/>
    </w:p>
    <w:p w:rsidR="00B031E2" w:rsidRPr="008A3AC8" w:rsidRDefault="00B031E2" w:rsidP="00B031E2">
      <w:pPr>
        <w:autoSpaceDE w:val="0"/>
        <w:autoSpaceDN w:val="0"/>
        <w:adjustRightInd w:val="0"/>
        <w:jc w:val="both"/>
        <w:rPr>
          <w:b/>
          <w:bCs/>
          <w:i/>
        </w:rPr>
      </w:pPr>
    </w:p>
    <w:p w:rsidR="00B031E2" w:rsidRPr="008A3AC8" w:rsidRDefault="00B031E2" w:rsidP="00B031E2">
      <w:pPr>
        <w:autoSpaceDE w:val="0"/>
        <w:autoSpaceDN w:val="0"/>
        <w:adjustRightInd w:val="0"/>
        <w:jc w:val="both"/>
        <w:rPr>
          <w:b/>
          <w:bCs/>
          <w:i/>
        </w:rPr>
      </w:pPr>
      <w:r w:rsidRPr="008A3AC8">
        <w:rPr>
          <w:b/>
          <w:bCs/>
          <w:i/>
        </w:rPr>
        <w:t>Proses Terjadinya Persepsi</w:t>
      </w:r>
    </w:p>
    <w:p w:rsidR="00B031E2" w:rsidRPr="008A3AC8" w:rsidRDefault="00B031E2" w:rsidP="00B031E2">
      <w:pPr>
        <w:ind w:firstLine="540"/>
      </w:pPr>
      <w:r w:rsidRPr="008A3AC8">
        <w:t xml:space="preserve">Menurut Walgito (2003:71) menyatakan bahwa proses terjadinya persepsi bila objek menimbulkan stimulus, dan stimulus mengenai alat indera atau perseptor. Proses stimulus mengenai alat indera merupakan proses kedalaman dan proses fisik. </w:t>
      </w:r>
      <w:proofErr w:type="gramStart"/>
      <w:r w:rsidRPr="008A3AC8">
        <w:t>Stimulus yang diterima oleh alat indera diteruskan oleh syaraf sensorik ke otak.</w:t>
      </w:r>
      <w:proofErr w:type="gramEnd"/>
      <w:r w:rsidRPr="008A3AC8">
        <w:t xml:space="preserve"> Proses ini disebut sebagai pusat kesadaran sehingga individu menyadari </w:t>
      </w:r>
      <w:proofErr w:type="gramStart"/>
      <w:r w:rsidRPr="008A3AC8">
        <w:t>apa</w:t>
      </w:r>
      <w:proofErr w:type="gramEnd"/>
      <w:r w:rsidRPr="008A3AC8">
        <w:t xml:space="preserve"> yang dilihat, atau apa yang didengar, atau apa yang diraba. Proses yang terjadi inilah yang disebut sebagai proses psikologis.</w:t>
      </w:r>
    </w:p>
    <w:p w:rsidR="008A3AC8" w:rsidRDefault="008A3AC8" w:rsidP="008A3AC8">
      <w:pPr>
        <w:autoSpaceDE w:val="0"/>
        <w:autoSpaceDN w:val="0"/>
        <w:adjustRightInd w:val="0"/>
        <w:jc w:val="both"/>
        <w:rPr>
          <w:b/>
          <w:bCs/>
          <w:i/>
        </w:rPr>
      </w:pPr>
    </w:p>
    <w:p w:rsidR="00B031E2" w:rsidRPr="008A3AC8" w:rsidRDefault="00B031E2" w:rsidP="00B031E2">
      <w:pPr>
        <w:autoSpaceDE w:val="0"/>
        <w:autoSpaceDN w:val="0"/>
        <w:adjustRightInd w:val="0"/>
        <w:ind w:left="851" w:hanging="851"/>
        <w:jc w:val="both"/>
        <w:rPr>
          <w:b/>
          <w:bCs/>
          <w:i/>
        </w:rPr>
      </w:pPr>
      <w:proofErr w:type="gramStart"/>
      <w:r w:rsidRPr="008A3AC8">
        <w:rPr>
          <w:b/>
          <w:bCs/>
          <w:i/>
        </w:rPr>
        <w:t xml:space="preserve">Objek </w:t>
      </w:r>
      <w:r w:rsidRPr="008A3AC8">
        <w:rPr>
          <w:b/>
          <w:bCs/>
          <w:i/>
          <w:lang w:val="id-ID"/>
        </w:rPr>
        <w:t xml:space="preserve"> </w:t>
      </w:r>
      <w:r w:rsidRPr="008A3AC8">
        <w:rPr>
          <w:b/>
          <w:bCs/>
          <w:i/>
        </w:rPr>
        <w:t>Persepsi</w:t>
      </w:r>
      <w:proofErr w:type="gramEnd"/>
    </w:p>
    <w:p w:rsidR="00B031E2" w:rsidRPr="008A3AC8" w:rsidRDefault="00B031E2" w:rsidP="00B031E2">
      <w:pPr>
        <w:autoSpaceDE w:val="0"/>
        <w:autoSpaceDN w:val="0"/>
        <w:adjustRightInd w:val="0"/>
        <w:ind w:firstLine="540"/>
        <w:jc w:val="both"/>
      </w:pPr>
      <w:r w:rsidRPr="008A3AC8">
        <w:t>Menurut Walgito (</w:t>
      </w:r>
      <w:proofErr w:type="gramStart"/>
      <w:r w:rsidRPr="008A3AC8">
        <w:t>2003 :</w:t>
      </w:r>
      <w:proofErr w:type="gramEnd"/>
      <w:r w:rsidRPr="008A3AC8">
        <w:t xml:space="preserve"> 76) bahwa objek yang dapat dipersepsi sangatlah banyak, yaitu segala sesuatu yang ada disekitar manusia dan manusia sendiri pun dapat menjadi objek persepsi. </w:t>
      </w:r>
      <w:proofErr w:type="gramStart"/>
      <w:r w:rsidRPr="008A3AC8">
        <w:t>Karena sangat banyaknya objek yang dapat dipersepsi.</w:t>
      </w:r>
      <w:proofErr w:type="gramEnd"/>
      <w:r w:rsidRPr="008A3AC8">
        <w:t xml:space="preserve"> Jadi objek persepsi, yaitu manusia yang dipersepsi, lingkungan yang </w:t>
      </w:r>
      <w:r w:rsidRPr="008A3AC8">
        <w:lastRenderedPageBreak/>
        <w:t xml:space="preserve">melatarbelakangi objek persepsi, dan perseptor sendiri </w:t>
      </w:r>
      <w:proofErr w:type="gramStart"/>
      <w:r w:rsidRPr="008A3AC8">
        <w:t>akan</w:t>
      </w:r>
      <w:proofErr w:type="gramEnd"/>
      <w:r w:rsidRPr="008A3AC8">
        <w:t xml:space="preserve"> menentukan persepsi.</w:t>
      </w:r>
    </w:p>
    <w:p w:rsidR="00B031E2" w:rsidRPr="008A3AC8" w:rsidRDefault="008A3AC8" w:rsidP="00B031E2">
      <w:pPr>
        <w:autoSpaceDE w:val="0"/>
        <w:autoSpaceDN w:val="0"/>
        <w:adjustRightInd w:val="0"/>
        <w:ind w:firstLine="540"/>
        <w:jc w:val="both"/>
      </w:pPr>
      <w:r>
        <w:t xml:space="preserve"> </w:t>
      </w:r>
    </w:p>
    <w:p w:rsidR="00B031E2" w:rsidRPr="008A3AC8" w:rsidRDefault="00B031E2" w:rsidP="00B031E2">
      <w:pPr>
        <w:autoSpaceDE w:val="0"/>
        <w:autoSpaceDN w:val="0"/>
        <w:adjustRightInd w:val="0"/>
        <w:jc w:val="both"/>
        <w:rPr>
          <w:b/>
          <w:i/>
          <w:lang w:val="id-ID"/>
        </w:rPr>
      </w:pPr>
      <w:r w:rsidRPr="008A3AC8">
        <w:rPr>
          <w:b/>
          <w:i/>
          <w:lang w:val="id-ID"/>
        </w:rPr>
        <w:t xml:space="preserve">Pembangunan </w:t>
      </w:r>
    </w:p>
    <w:p w:rsidR="00B031E2" w:rsidRPr="008A3AC8" w:rsidRDefault="00B031E2" w:rsidP="00B031E2">
      <w:pPr>
        <w:tabs>
          <w:tab w:val="left" w:pos="709"/>
        </w:tabs>
        <w:autoSpaceDE w:val="0"/>
        <w:autoSpaceDN w:val="0"/>
        <w:adjustRightInd w:val="0"/>
        <w:ind w:firstLine="540"/>
        <w:jc w:val="both"/>
      </w:pPr>
      <w:r w:rsidRPr="008A3AC8">
        <w:rPr>
          <w:b/>
          <w:lang w:val="id-ID"/>
        </w:rPr>
        <w:tab/>
      </w:r>
      <w:r w:rsidR="006C4A0B">
        <w:rPr>
          <w:lang w:val="id-ID"/>
        </w:rPr>
        <w:t>Pembangunan</w:t>
      </w:r>
      <w:r w:rsidR="006C4A0B">
        <w:t xml:space="preserve"> </w:t>
      </w:r>
      <w:r w:rsidRPr="008A3AC8">
        <w:rPr>
          <w:lang w:val="id-ID"/>
        </w:rPr>
        <w:t xml:space="preserve">pada dasarnya adalah suatu usaha yang untuk memperbaiki pada kondisi yang lebih baik bagi suatu masyarakat untuk menuju ke arah kemajuan. </w:t>
      </w:r>
      <w:proofErr w:type="gramStart"/>
      <w:r w:rsidRPr="008A3AC8">
        <w:t>Maju mundurnya suatu masyarakat dapat dilihat dari hasil – hasil pembangunan yang telah dilaksanakan oleh masyarakat tersebut.</w:t>
      </w:r>
      <w:proofErr w:type="gramEnd"/>
      <w:r w:rsidRPr="008A3AC8">
        <w:t xml:space="preserve"> </w:t>
      </w:r>
      <w:proofErr w:type="gramStart"/>
      <w:r w:rsidRPr="008A3AC8">
        <w:t>Pembangunan fisik belum dapat dijadikan sebagai suatu jaminan bahwa masyarakatnya sudah maju, demikian pula sebaliknya kemajuan suatu masyarakat tidak hanya dapat dilihat dari prilaku masyarakatnya.</w:t>
      </w:r>
      <w:proofErr w:type="gramEnd"/>
      <w:r w:rsidRPr="008A3AC8">
        <w:t xml:space="preserve"> Pembangunan yang terpadu dari berbagai bidang </w:t>
      </w:r>
      <w:proofErr w:type="gramStart"/>
      <w:r w:rsidRPr="008A3AC8">
        <w:t>akan</w:t>
      </w:r>
      <w:proofErr w:type="gramEnd"/>
      <w:r w:rsidRPr="008A3AC8">
        <w:t xml:space="preserve"> lebih menguntungkan dibandingkan pembangunan yang</w:t>
      </w:r>
      <w:r w:rsidR="008A3AC8">
        <w:t xml:space="preserve"> dilaksanakan secara sektoral. </w:t>
      </w:r>
      <w:r w:rsidRPr="008A3AC8">
        <w:t>Menurut Bintoro Tjorkroamidjojo (</w:t>
      </w:r>
      <w:proofErr w:type="gramStart"/>
      <w:r w:rsidRPr="008A3AC8">
        <w:t>2002 :</w:t>
      </w:r>
      <w:proofErr w:type="gramEnd"/>
      <w:r w:rsidRPr="008A3AC8">
        <w:t xml:space="preserve"> 20 ), pembangunan adalah upaya suatu masyarakat bangsa yang merupakan suatu perubahan sosial yang besar dalam berbagai bidang kehidupan ke arah masyarakat yang lebih maju dan baik, sesuai dengan pandangan masyarakat bangsa ini. </w:t>
      </w:r>
    </w:p>
    <w:p w:rsidR="00B031E2" w:rsidRPr="008A3AC8" w:rsidRDefault="00B031E2" w:rsidP="00B031E2">
      <w:pPr>
        <w:tabs>
          <w:tab w:val="left" w:pos="709"/>
        </w:tabs>
        <w:autoSpaceDE w:val="0"/>
        <w:autoSpaceDN w:val="0"/>
        <w:adjustRightInd w:val="0"/>
        <w:ind w:firstLine="540"/>
        <w:jc w:val="both"/>
      </w:pPr>
    </w:p>
    <w:p w:rsidR="00B031E2" w:rsidRPr="008A3AC8" w:rsidRDefault="00B031E2" w:rsidP="00B031E2">
      <w:pPr>
        <w:tabs>
          <w:tab w:val="left" w:pos="709"/>
        </w:tabs>
        <w:autoSpaceDE w:val="0"/>
        <w:autoSpaceDN w:val="0"/>
        <w:adjustRightInd w:val="0"/>
        <w:jc w:val="both"/>
        <w:rPr>
          <w:b/>
          <w:i/>
          <w:lang w:val="id-ID"/>
        </w:rPr>
      </w:pPr>
      <w:r w:rsidRPr="008A3AC8">
        <w:rPr>
          <w:b/>
          <w:i/>
        </w:rPr>
        <w:t>Dampak</w:t>
      </w:r>
      <w:r w:rsidRPr="008A3AC8">
        <w:rPr>
          <w:b/>
          <w:i/>
          <w:lang w:val="id-ID"/>
        </w:rPr>
        <w:t xml:space="preserve"> Positif dan </w:t>
      </w:r>
      <w:proofErr w:type="gramStart"/>
      <w:r w:rsidRPr="008A3AC8">
        <w:rPr>
          <w:b/>
          <w:i/>
          <w:lang w:val="id-ID"/>
        </w:rPr>
        <w:t>Negatif  Pembangunan</w:t>
      </w:r>
      <w:proofErr w:type="gramEnd"/>
      <w:r w:rsidRPr="008A3AC8">
        <w:rPr>
          <w:b/>
          <w:i/>
          <w:lang w:val="id-ID"/>
        </w:rPr>
        <w:t xml:space="preserve">  </w:t>
      </w:r>
    </w:p>
    <w:p w:rsidR="00B031E2" w:rsidRPr="008A3AC8" w:rsidRDefault="00B031E2" w:rsidP="00B031E2">
      <w:pPr>
        <w:tabs>
          <w:tab w:val="left" w:pos="709"/>
        </w:tabs>
        <w:autoSpaceDE w:val="0"/>
        <w:autoSpaceDN w:val="0"/>
        <w:adjustRightInd w:val="0"/>
        <w:ind w:firstLine="540"/>
        <w:jc w:val="both"/>
      </w:pPr>
      <w:r w:rsidRPr="008A3AC8">
        <w:rPr>
          <w:b/>
        </w:rPr>
        <w:tab/>
      </w:r>
      <w:r w:rsidRPr="008A3AC8">
        <w:t xml:space="preserve">Dampak menurut Waralah Rd Cristo </w:t>
      </w:r>
      <w:proofErr w:type="gramStart"/>
      <w:r w:rsidRPr="008A3AC8">
        <w:t>( 2008</w:t>
      </w:r>
      <w:proofErr w:type="gramEnd"/>
      <w:r w:rsidRPr="008A3AC8">
        <w:t xml:space="preserve"> : 12 )</w:t>
      </w:r>
      <w:r w:rsidRPr="008A3AC8">
        <w:rPr>
          <w:lang w:val="id-ID"/>
        </w:rPr>
        <w:t xml:space="preserve"> </w:t>
      </w:r>
      <w:r w:rsidRPr="008A3AC8">
        <w:t>adalah suatu yang diakibatkan oleh sesuatu yang dilakukan, bisa positif atau negatif atau pengaruh kuat yang mendatangkan akibat baik negatif maupun positif.</w:t>
      </w:r>
    </w:p>
    <w:p w:rsidR="0062100D" w:rsidRPr="008A3AC8" w:rsidRDefault="00B031E2" w:rsidP="0062100D">
      <w:pPr>
        <w:tabs>
          <w:tab w:val="left" w:pos="709"/>
        </w:tabs>
        <w:autoSpaceDE w:val="0"/>
        <w:autoSpaceDN w:val="0"/>
        <w:adjustRightInd w:val="0"/>
        <w:ind w:firstLine="540"/>
        <w:jc w:val="both"/>
      </w:pPr>
      <w:r w:rsidRPr="008A3AC8">
        <w:t xml:space="preserve">Menurut Hikmah Arif </w:t>
      </w:r>
      <w:proofErr w:type="gramStart"/>
      <w:r w:rsidRPr="008A3AC8">
        <w:t>( 2009</w:t>
      </w:r>
      <w:proofErr w:type="gramEnd"/>
      <w:r w:rsidRPr="008A3AC8">
        <w:t xml:space="preserve"> : 10 ) Pengertian Dampak secara umum, dalam hal ini adalah segala sesuatu yang ditimbulkan akibat adanya ‘Sesuatu’. Dampak itu sendiri juga </w:t>
      </w:r>
      <w:proofErr w:type="gramStart"/>
      <w:r w:rsidRPr="008A3AC8">
        <w:t>bisa  berat</w:t>
      </w:r>
      <w:proofErr w:type="gramEnd"/>
      <w:r w:rsidRPr="008A3AC8">
        <w:t xml:space="preserve">, konsekuensi sebelum dan sesudah adanya ‘Sesuatu’. Dampak negatif pembangunan tersebut tidak </w:t>
      </w:r>
      <w:proofErr w:type="gramStart"/>
      <w:r w:rsidRPr="008A3AC8">
        <w:t>selalu  di</w:t>
      </w:r>
      <w:proofErr w:type="gramEnd"/>
      <w:r w:rsidRPr="008A3AC8">
        <w:t xml:space="preserve"> sadari dan atau tidak selalu tampak kepermukaan, masalah singkat ini akan membicarakan cara menganalisi dampak sosial pembangunan dan setelah itu akan perhatikan serius dalam kajian dampak pembangunan.</w:t>
      </w:r>
    </w:p>
    <w:p w:rsidR="00B031E2" w:rsidRPr="008A3AC8" w:rsidRDefault="00B031E2" w:rsidP="0062100D">
      <w:pPr>
        <w:tabs>
          <w:tab w:val="left" w:pos="709"/>
        </w:tabs>
        <w:autoSpaceDE w:val="0"/>
        <w:autoSpaceDN w:val="0"/>
        <w:adjustRightInd w:val="0"/>
        <w:ind w:firstLine="540"/>
        <w:jc w:val="both"/>
      </w:pPr>
      <w:r w:rsidRPr="008A3AC8">
        <w:tab/>
        <w:t xml:space="preserve">Menurut Afrizal </w:t>
      </w:r>
      <w:proofErr w:type="gramStart"/>
      <w:r w:rsidRPr="008A3AC8">
        <w:t>( 2007</w:t>
      </w:r>
      <w:proofErr w:type="gramEnd"/>
      <w:r w:rsidRPr="008A3AC8">
        <w:t xml:space="preserve"> : 10 ), Ketika berbicara dampak pembangunan kita berbicara akiat – akibat yang ditimbulkan oleh pembangunan, dampak tersebut terdiri dari :</w:t>
      </w:r>
    </w:p>
    <w:p w:rsidR="00B031E2" w:rsidRPr="008A3AC8" w:rsidRDefault="00B031E2" w:rsidP="00B031E2">
      <w:pPr>
        <w:numPr>
          <w:ilvl w:val="1"/>
          <w:numId w:val="10"/>
        </w:numPr>
        <w:tabs>
          <w:tab w:val="left" w:pos="709"/>
        </w:tabs>
        <w:autoSpaceDE w:val="0"/>
        <w:autoSpaceDN w:val="0"/>
        <w:adjustRightInd w:val="0"/>
        <w:ind w:left="360"/>
        <w:jc w:val="both"/>
      </w:pPr>
      <w:r w:rsidRPr="008A3AC8">
        <w:t xml:space="preserve">Dampak positif. Dampak yang dianggap baik oleh penyelenggaraan pembangunan </w:t>
      </w:r>
      <w:proofErr w:type="gramStart"/>
      <w:r w:rsidRPr="008A3AC8">
        <w:t>merupakan  orang</w:t>
      </w:r>
      <w:proofErr w:type="gramEnd"/>
      <w:r w:rsidRPr="008A3AC8">
        <w:t xml:space="preserve"> lain.</w:t>
      </w:r>
    </w:p>
    <w:p w:rsidR="00B031E2" w:rsidRPr="008A3AC8" w:rsidRDefault="00B031E2" w:rsidP="00B031E2">
      <w:pPr>
        <w:numPr>
          <w:ilvl w:val="1"/>
          <w:numId w:val="10"/>
        </w:numPr>
        <w:tabs>
          <w:tab w:val="left" w:pos="709"/>
        </w:tabs>
        <w:autoSpaceDE w:val="0"/>
        <w:autoSpaceDN w:val="0"/>
        <w:adjustRightInd w:val="0"/>
        <w:ind w:left="360"/>
        <w:jc w:val="both"/>
      </w:pPr>
      <w:r w:rsidRPr="008A3AC8">
        <w:t>Dampak negatif. Dampak yang dianggap tidak baik oleh penyelenggara pembangunan maupun oleh orang lain.</w:t>
      </w:r>
    </w:p>
    <w:p w:rsidR="00B031E2" w:rsidRPr="008A3AC8" w:rsidRDefault="00B031E2" w:rsidP="00B031E2">
      <w:pPr>
        <w:numPr>
          <w:ilvl w:val="1"/>
          <w:numId w:val="10"/>
        </w:numPr>
        <w:tabs>
          <w:tab w:val="left" w:pos="709"/>
        </w:tabs>
        <w:autoSpaceDE w:val="0"/>
        <w:autoSpaceDN w:val="0"/>
        <w:adjustRightInd w:val="0"/>
        <w:ind w:left="360"/>
        <w:jc w:val="both"/>
      </w:pPr>
      <w:r w:rsidRPr="008A3AC8">
        <w:t xml:space="preserve">Dampak yang disadari (intended consequences). Dampak yang direncanakan oleh penyelenggara pembangunan. Dampak ini adalah dampak yang diketahui dan disadari </w:t>
      </w:r>
      <w:proofErr w:type="gramStart"/>
      <w:r w:rsidRPr="008A3AC8">
        <w:t>akan</w:t>
      </w:r>
      <w:proofErr w:type="gramEnd"/>
      <w:r w:rsidRPr="008A3AC8">
        <w:t xml:space="preserve"> terjadi. Dalam kepustakaan sosiologi, hal seperti itu tersebut sebagai fungsi manifes. Dampak yang disadari pada dasarnya tergolong dampak positif paling kurang menurut pandangan penelenggara pembangunan, dampak seperti ini biasanya mudah diketahui karena disadari </w:t>
      </w:r>
      <w:r w:rsidRPr="008A3AC8">
        <w:lastRenderedPageBreak/>
        <w:t>keberadaannya atau sering telah ditulis oleh penyelenggara pembangunan dalam proposal pembangunannya. Melakukan wawancara dengan pembuat proposal atau membaca proposal itu sendiri cukup untuk mengetahui hal tersebut.</w:t>
      </w:r>
    </w:p>
    <w:p w:rsidR="00B031E2" w:rsidRPr="008A3AC8" w:rsidRDefault="00B031E2" w:rsidP="00B031E2">
      <w:pPr>
        <w:numPr>
          <w:ilvl w:val="1"/>
          <w:numId w:val="10"/>
        </w:numPr>
        <w:tabs>
          <w:tab w:val="left" w:pos="709"/>
        </w:tabs>
        <w:autoSpaceDE w:val="0"/>
        <w:autoSpaceDN w:val="0"/>
        <w:adjustRightInd w:val="0"/>
        <w:ind w:left="360"/>
        <w:jc w:val="both"/>
      </w:pPr>
      <w:r w:rsidRPr="008A3AC8">
        <w:t>Dampak yang tidak dsadari (Unintended consequences). Dampak yang tidak direncanakan oleh penyelenggara pembangunan, oleh sebab itu, dampak ini adalah dampak yang tidak diketahui dan tidak disadari. Hal dalam kepustakaan sosial disebut sebagai fungsi laten, dampak seperti ini basanya sulit diketahui karena tidak disadari atau tidak pernah dapat ditemukan dalam proposal pembangunan oleh penyelenggara pembangunan. Dampak yang disadari sering tergolong dampak negatif.</w:t>
      </w:r>
    </w:p>
    <w:p w:rsidR="00B031E2" w:rsidRPr="008A3AC8" w:rsidRDefault="00B031E2" w:rsidP="00B031E2">
      <w:pPr>
        <w:autoSpaceDE w:val="0"/>
        <w:autoSpaceDN w:val="0"/>
        <w:adjustRightInd w:val="0"/>
        <w:jc w:val="both"/>
        <w:rPr>
          <w:b/>
          <w:bCs/>
          <w:i/>
        </w:rPr>
      </w:pPr>
      <w:r w:rsidRPr="008A3AC8">
        <w:rPr>
          <w:b/>
          <w:bCs/>
          <w:i/>
        </w:rPr>
        <w:t xml:space="preserve"> </w:t>
      </w:r>
    </w:p>
    <w:p w:rsidR="00B031E2" w:rsidRPr="008A3AC8" w:rsidRDefault="00B031E2" w:rsidP="00B031E2">
      <w:pPr>
        <w:autoSpaceDE w:val="0"/>
        <w:autoSpaceDN w:val="0"/>
        <w:adjustRightInd w:val="0"/>
        <w:jc w:val="both"/>
        <w:rPr>
          <w:b/>
          <w:bCs/>
          <w:i/>
        </w:rPr>
      </w:pPr>
      <w:r w:rsidRPr="008A3AC8">
        <w:rPr>
          <w:b/>
          <w:bCs/>
          <w:i/>
        </w:rPr>
        <w:t>Masyarakat</w:t>
      </w:r>
    </w:p>
    <w:p w:rsidR="00B031E2" w:rsidRPr="008A3AC8" w:rsidRDefault="00B031E2" w:rsidP="0062100D">
      <w:pPr>
        <w:autoSpaceDE w:val="0"/>
        <w:autoSpaceDN w:val="0"/>
        <w:adjustRightInd w:val="0"/>
        <w:ind w:firstLine="540"/>
        <w:jc w:val="both"/>
        <w:rPr>
          <w:lang w:val="id-ID"/>
        </w:rPr>
      </w:pPr>
      <w:r w:rsidRPr="008A3AC8">
        <w:t xml:space="preserve">Shadily </w:t>
      </w:r>
      <w:proofErr w:type="gramStart"/>
      <w:r w:rsidRPr="008A3AC8">
        <w:t>( 1993</w:t>
      </w:r>
      <w:proofErr w:type="gramEnd"/>
      <w:r w:rsidRPr="008A3AC8">
        <w:t xml:space="preserve"> : 47 ) menyatakan bahwa masyarakat adalah golongan besar atau kecil terdiri dari beberapa manusia, yang dengan atau karena sendirinya bertalian secara golongan dan pengaruh-mempengaruhi satu sama lain. Sedangkan menurut Hendropuspito </w:t>
      </w:r>
      <w:proofErr w:type="gramStart"/>
      <w:r w:rsidRPr="008A3AC8">
        <w:t>( 1989</w:t>
      </w:r>
      <w:proofErr w:type="gramEnd"/>
      <w:r w:rsidRPr="008A3AC8">
        <w:t xml:space="preserve"> : 73 ) bahwa masyarakat itu merupakan kesatuan yang tetap dari orang-orang yang hidup didaerah tertentu dan bekerjasama untuk mencapai kepentingan yang sama pula. Dari beberapa pendapat diatas jadi dapat disimpulkan bahwa “persepsi masyarakat merupakan suatu </w:t>
      </w:r>
      <w:proofErr w:type="gramStart"/>
      <w:r w:rsidRPr="008A3AC8">
        <w:t>cara</w:t>
      </w:r>
      <w:proofErr w:type="gramEnd"/>
      <w:r w:rsidRPr="008A3AC8">
        <w:t xml:space="preserve"> pandang dari masyarakat mengenai bagaimana masyarakat tersebut mengartikan dan menilai segala sesuatu yang berlaku di dalam kehidupan bermasyarakat melalui pengalaman tentang objek-objek, peristiwa, hubungan -hubungan tertentu melalui penginderaan terlebih dahulu”.</w:t>
      </w:r>
    </w:p>
    <w:p w:rsidR="0062100D" w:rsidRPr="008A3AC8" w:rsidRDefault="0062100D" w:rsidP="0062100D">
      <w:pPr>
        <w:tabs>
          <w:tab w:val="left" w:pos="270"/>
        </w:tabs>
        <w:autoSpaceDE w:val="0"/>
        <w:autoSpaceDN w:val="0"/>
        <w:adjustRightInd w:val="0"/>
        <w:jc w:val="both"/>
        <w:rPr>
          <w:rFonts w:eastAsia="SimSun"/>
          <w:b/>
          <w:i/>
          <w:lang w:eastAsia="zh-CN"/>
        </w:rPr>
      </w:pPr>
    </w:p>
    <w:p w:rsidR="00B031E2" w:rsidRPr="008A3AC8" w:rsidRDefault="00B031E2" w:rsidP="0062100D">
      <w:pPr>
        <w:tabs>
          <w:tab w:val="left" w:pos="270"/>
        </w:tabs>
        <w:autoSpaceDE w:val="0"/>
        <w:autoSpaceDN w:val="0"/>
        <w:adjustRightInd w:val="0"/>
        <w:jc w:val="both"/>
        <w:rPr>
          <w:rFonts w:eastAsia="SimSun"/>
          <w:b/>
          <w:i/>
          <w:lang w:eastAsia="zh-CN"/>
        </w:rPr>
      </w:pPr>
      <w:r w:rsidRPr="008A3AC8">
        <w:rPr>
          <w:rFonts w:eastAsia="SimSun"/>
          <w:b/>
          <w:i/>
          <w:lang w:eastAsia="zh-CN"/>
        </w:rPr>
        <w:t>Defnisi Konsepsional</w:t>
      </w:r>
    </w:p>
    <w:p w:rsidR="00B031E2" w:rsidRPr="008A3AC8" w:rsidRDefault="00B031E2" w:rsidP="0062100D">
      <w:pPr>
        <w:tabs>
          <w:tab w:val="left" w:pos="0"/>
        </w:tabs>
        <w:ind w:firstLine="540"/>
        <w:jc w:val="both"/>
      </w:pPr>
      <w:proofErr w:type="gramStart"/>
      <w:r w:rsidRPr="008A3AC8">
        <w:t>Definisi konsepsional adalah tahapan dalam memberi batasan mengenai suatu istilah yang di perlukan dalam penelitian.</w:t>
      </w:r>
      <w:proofErr w:type="gramEnd"/>
      <w:r w:rsidRPr="008A3AC8">
        <w:t xml:space="preserve"> Pembatasan pengertian tersebut </w:t>
      </w:r>
      <w:proofErr w:type="gramStart"/>
      <w:r w:rsidRPr="008A3AC8">
        <w:t>akan</w:t>
      </w:r>
      <w:proofErr w:type="gramEnd"/>
      <w:r w:rsidRPr="008A3AC8">
        <w:t xml:space="preserve"> mempermudah penulis dalam pemahaman dan juga untuk menghindari adanya sebuah penafsiran dari apa yang di inginkan serta untuk membatasi lingkup penulisan.</w:t>
      </w:r>
    </w:p>
    <w:p w:rsidR="00896A50" w:rsidRPr="008A3AC8" w:rsidRDefault="00B031E2" w:rsidP="008A3AC8">
      <w:pPr>
        <w:tabs>
          <w:tab w:val="left" w:pos="0"/>
        </w:tabs>
        <w:autoSpaceDE w:val="0"/>
        <w:autoSpaceDN w:val="0"/>
        <w:adjustRightInd w:val="0"/>
        <w:ind w:firstLine="540"/>
        <w:jc w:val="both"/>
        <w:rPr>
          <w:rFonts w:eastAsia="SimSun"/>
          <w:lang w:eastAsia="zh-CN"/>
        </w:rPr>
      </w:pPr>
      <w:r w:rsidRPr="008A3AC8">
        <w:rPr>
          <w:rFonts w:eastAsia="SimSun"/>
          <w:lang w:eastAsia="zh-CN"/>
        </w:rPr>
        <w:t>Persepsi Masyarakat adalah Tanggapan, pendapat atau respon yang datang dan bersumber dari masyarakat yang beragam tentang adanya kebijakan pembangunan jembatan Mahkota II yang meliputi proses, dampak dan faktor – faktor yang mempengaruhi pelaksanaan pembangunan jembatan Mahkota II di Kota Samarinda.</w:t>
      </w:r>
    </w:p>
    <w:p w:rsidR="001C2D1F" w:rsidRPr="008A3AC8" w:rsidRDefault="001C2D1F" w:rsidP="00FE0899">
      <w:pPr>
        <w:pStyle w:val="FootnoteText"/>
        <w:jc w:val="both"/>
        <w:rPr>
          <w:b/>
          <w:sz w:val="23"/>
          <w:szCs w:val="23"/>
          <w:lang w:val="id-ID"/>
        </w:rPr>
      </w:pPr>
      <w:r w:rsidRPr="008A3AC8">
        <w:rPr>
          <w:b/>
          <w:sz w:val="23"/>
          <w:szCs w:val="23"/>
          <w:lang w:val="id-ID"/>
        </w:rPr>
        <w:t>Metodelogi Penelitian</w:t>
      </w:r>
    </w:p>
    <w:p w:rsidR="00930AEF" w:rsidRPr="008A3AC8" w:rsidRDefault="001C2D1F" w:rsidP="00930AEF">
      <w:pPr>
        <w:pStyle w:val="FootnoteText"/>
        <w:ind w:firstLine="567"/>
        <w:jc w:val="both"/>
        <w:rPr>
          <w:sz w:val="23"/>
          <w:szCs w:val="23"/>
          <w:lang w:val="en-US"/>
        </w:rPr>
      </w:pPr>
      <w:proofErr w:type="gramStart"/>
      <w:r w:rsidRPr="008A3AC8">
        <w:rPr>
          <w:sz w:val="23"/>
          <w:szCs w:val="23"/>
        </w:rPr>
        <w:t>Jenis penelitian skrispi ini adalah penelitian deskriptif kualitatif, yaitu penelitian yang bermaksud memaparkan suatu situasi atau kejadian.</w:t>
      </w:r>
      <w:proofErr w:type="gramEnd"/>
      <w:r w:rsidRPr="008A3AC8">
        <w:rPr>
          <w:sz w:val="23"/>
          <w:szCs w:val="23"/>
        </w:rPr>
        <w:t xml:space="preserve"> </w:t>
      </w:r>
      <w:r w:rsidRPr="008A3AC8">
        <w:rPr>
          <w:color w:val="000000" w:themeColor="text1"/>
          <w:sz w:val="23"/>
          <w:szCs w:val="23"/>
          <w:lang w:val="id-ID"/>
        </w:rPr>
        <w:t>M</w:t>
      </w:r>
      <w:r w:rsidRPr="008A3AC8">
        <w:rPr>
          <w:color w:val="000000" w:themeColor="text1"/>
          <w:sz w:val="23"/>
          <w:szCs w:val="23"/>
        </w:rPr>
        <w:t xml:space="preserve">oelong (2006:11) mengemukakan bahwa, deskriptif adalah data yang di kumpulkan berupa kata-kata, gambar dan bukan angka-angka, dari pendapat ini di jelaskan penelitian deskriptif untuk mendapatkan data yang mungkin berasal dari naskah, wawancara, </w:t>
      </w:r>
      <w:r w:rsidRPr="008A3AC8">
        <w:rPr>
          <w:color w:val="000000" w:themeColor="text1"/>
          <w:sz w:val="23"/>
          <w:szCs w:val="23"/>
        </w:rPr>
        <w:lastRenderedPageBreak/>
        <w:t xml:space="preserve">catatan lapangan, foto, video tape, dokumen pribadi, catatan atau memo dan dokumen resmi lainnya. Selain itu pertanyaan yang sering di tanyakakan adalah mengapa, alasan </w:t>
      </w:r>
      <w:proofErr w:type="gramStart"/>
      <w:r w:rsidRPr="008A3AC8">
        <w:rPr>
          <w:color w:val="000000" w:themeColor="text1"/>
          <w:sz w:val="23"/>
          <w:szCs w:val="23"/>
        </w:rPr>
        <w:t>apa</w:t>
      </w:r>
      <w:proofErr w:type="gramEnd"/>
      <w:r w:rsidRPr="008A3AC8">
        <w:rPr>
          <w:color w:val="000000" w:themeColor="text1"/>
          <w:sz w:val="23"/>
          <w:szCs w:val="23"/>
        </w:rPr>
        <w:t xml:space="preserve"> dan bagaimana terjadinya senantiasa di manfaatkan oleh peneliti. Dengan demikian peneliti tidak </w:t>
      </w:r>
      <w:proofErr w:type="gramStart"/>
      <w:r w:rsidRPr="008A3AC8">
        <w:rPr>
          <w:color w:val="000000" w:themeColor="text1"/>
          <w:sz w:val="23"/>
          <w:szCs w:val="23"/>
        </w:rPr>
        <w:t>akan</w:t>
      </w:r>
      <w:proofErr w:type="gramEnd"/>
      <w:r w:rsidRPr="008A3AC8">
        <w:rPr>
          <w:color w:val="000000" w:themeColor="text1"/>
          <w:sz w:val="23"/>
          <w:szCs w:val="23"/>
        </w:rPr>
        <w:t xml:space="preserve"> memandang bahwa sesuatu itu sudah memang demikian adanya.</w:t>
      </w:r>
    </w:p>
    <w:p w:rsidR="00930AEF" w:rsidRPr="008A3AC8" w:rsidRDefault="001C2D1F" w:rsidP="00930AEF">
      <w:pPr>
        <w:pStyle w:val="FootnoteText"/>
        <w:ind w:firstLine="567"/>
        <w:jc w:val="both"/>
        <w:rPr>
          <w:sz w:val="23"/>
          <w:szCs w:val="23"/>
          <w:lang w:val="en-US"/>
        </w:rPr>
      </w:pPr>
      <w:r w:rsidRPr="008A3AC8">
        <w:rPr>
          <w:sz w:val="23"/>
          <w:szCs w:val="23"/>
          <w:lang w:val="id-ID"/>
        </w:rPr>
        <w:t>Penulis menggunakan dua sumber data dalam penelitian skripsi ini, yaitu data primer dan data sekunder. Kemudian dalam pengumpulan data-data, diperlukan sejumlah teknik. Untuk itu, penulis menggunakan 2 (dua) teknik pengumpulan data dalam skripsi ini. Teknik-teknik tersebut ialah dengan menggunakan studi kepustakaan dan studi lapangan. Studi kepustakaan, yaitu pengumpulan data yang diperoleh melalui pengumpulan teori yang digunakan sebagai pendukung dalam penelitian ini, sedangkan studi lapangan, yaitu pengumpulan data secara langsung pada obyek penelitian di lapangan, dengan menggunakan beberapa teknik antara lain obervasi,wawancara, dan analisis dokumen.</w:t>
      </w:r>
    </w:p>
    <w:p w:rsidR="001C2D1F" w:rsidRPr="008A3AC8" w:rsidRDefault="001C2D1F" w:rsidP="00930AEF">
      <w:pPr>
        <w:pStyle w:val="FootnoteText"/>
        <w:ind w:firstLine="567"/>
        <w:jc w:val="both"/>
        <w:rPr>
          <w:sz w:val="23"/>
          <w:szCs w:val="23"/>
          <w:lang w:val="id-ID"/>
        </w:rPr>
      </w:pPr>
      <w:r w:rsidRPr="008A3AC8">
        <w:rPr>
          <w:sz w:val="23"/>
          <w:szCs w:val="23"/>
          <w:lang w:val="id-ID"/>
        </w:rPr>
        <w:t>Setelah data-data yang diperlukan terkumpul, maka selanjutnya penulis menganalisis data-data tersebut. Seprti halnya pengumpulan data, dalam analisis data juga diperlukan teknik. Teknik analisis data yang digunakan penulis dalam penelitian ini yaitu analisis data model interaktif yang mencakup pengumpulan data, reduksi data penyajian data, dan penarikan kesimpulan (verifikasi).</w:t>
      </w:r>
    </w:p>
    <w:p w:rsidR="00896A50" w:rsidRPr="008A3AC8" w:rsidRDefault="00896A50" w:rsidP="00FE0899">
      <w:pPr>
        <w:jc w:val="both"/>
        <w:rPr>
          <w:b/>
          <w:color w:val="000000" w:themeColor="text1"/>
          <w:sz w:val="23"/>
          <w:szCs w:val="23"/>
        </w:rPr>
      </w:pPr>
    </w:p>
    <w:p w:rsidR="0062100D" w:rsidRPr="008A3AC8" w:rsidRDefault="0062100D" w:rsidP="0062100D">
      <w:pPr>
        <w:rPr>
          <w:b/>
          <w:i/>
        </w:rPr>
      </w:pPr>
      <w:r w:rsidRPr="008A3AC8">
        <w:rPr>
          <w:b/>
          <w:i/>
        </w:rPr>
        <w:t>Proses Pembangunan Jembatan Mahkota II di Kota Samarinda</w:t>
      </w:r>
    </w:p>
    <w:p w:rsidR="0062100D" w:rsidRPr="008A3AC8" w:rsidRDefault="0062100D" w:rsidP="0062100D">
      <w:pPr>
        <w:autoSpaceDE w:val="0"/>
        <w:autoSpaceDN w:val="0"/>
        <w:adjustRightInd w:val="0"/>
        <w:ind w:firstLine="540"/>
        <w:jc w:val="both"/>
        <w:rPr>
          <w:rFonts w:eastAsia="SimSun"/>
          <w:bCs/>
          <w:lang w:eastAsia="zh-CN"/>
        </w:rPr>
      </w:pPr>
      <w:r w:rsidRPr="008A3AC8">
        <w:rPr>
          <w:rFonts w:eastAsia="SimSun"/>
          <w:bCs/>
          <w:lang w:eastAsia="zh-CN"/>
        </w:rPr>
        <w:t xml:space="preserve">Proses pembangunan jembatan Mahkota II di rencanakan pada tahun 2002 dan dilaksanakan pada tahun 2003 dengan Anggaran sekitar Rp.600 Miliar dari APBD tingkat II dan disubsidikan dari APBD tingkat I. Proses pembangunan jembatan Mahkota II di Kota Samarinda telah dilaksanakan sesuai dengan prosedur yang ditetapkan oleh Pemerintah Kota Samarinda, tetapi sampai sekarang pembangunan jembatan masih belum dapat digunakan untuk Aksessibilitas masyarakat dan dalam proses pembangunannya masih jauh dari kata sempurna. Tanggapan masyarakat terhadap proses pembangunan jembatan Mahkota II, pembangunan jembatan Mahkota II di Kota Samarinda yang berjalan hampir 11 tahun hingga sekarang masih belum selesai, hal ini terlihat dari hasil wawancara diatas bahwa masyarakat beranggap Pemerintah Kota Samarinda masih kurang maksimal dan serius dalam melaksanakan program pemerintah dikarenakan proses yang sudah ditetapkan masih belum dilaksanakan dengan baik. Seandainya Pemerintah Kota serius untuk pembangunan jembatan Mahkota II di proses yang dilakukan sesuai dengan prosedur, seharusnya pembangunan jembatan Mahkota II di Kota Samarinda dapat digunakan masyarakat saat ini sebagai Akses bagi pengguna transportasi darat. </w:t>
      </w:r>
      <w:proofErr w:type="gramStart"/>
      <w:r w:rsidRPr="008A3AC8">
        <w:rPr>
          <w:rFonts w:eastAsia="SimSun"/>
          <w:bCs/>
          <w:lang w:eastAsia="zh-CN"/>
        </w:rPr>
        <w:t>Disini peran dari Pemerintah Kota Samarinda perlu lebih dioptialkan lagi karena kalau sudah selesai masyarakat Samarinda Ilir dan Palaran apabila ke Samarinda Kota dapat menggunakan jembatan Mahkota II ini.</w:t>
      </w:r>
      <w:proofErr w:type="gramEnd"/>
      <w:r w:rsidRPr="008A3AC8">
        <w:rPr>
          <w:rFonts w:eastAsia="SimSun"/>
          <w:bCs/>
          <w:lang w:eastAsia="zh-CN"/>
        </w:rPr>
        <w:t xml:space="preserve"> </w:t>
      </w:r>
      <w:proofErr w:type="gramStart"/>
      <w:r w:rsidRPr="008A3AC8">
        <w:rPr>
          <w:rFonts w:eastAsia="SimSun"/>
          <w:bCs/>
          <w:lang w:eastAsia="zh-CN"/>
        </w:rPr>
        <w:t>Pemerintah Kota perlu lebih serius dan lebih giat lagi dalam melaksanakan pembangunan.</w:t>
      </w:r>
      <w:proofErr w:type="gramEnd"/>
    </w:p>
    <w:p w:rsidR="0062100D" w:rsidRPr="008A3AC8" w:rsidRDefault="0062100D" w:rsidP="0062100D">
      <w:pPr>
        <w:autoSpaceDE w:val="0"/>
        <w:autoSpaceDN w:val="0"/>
        <w:adjustRightInd w:val="0"/>
        <w:ind w:firstLine="540"/>
        <w:jc w:val="both"/>
        <w:rPr>
          <w:rFonts w:eastAsia="SimSun"/>
          <w:bCs/>
          <w:lang w:eastAsia="zh-CN"/>
        </w:rPr>
      </w:pPr>
      <w:proofErr w:type="gramStart"/>
      <w:r w:rsidRPr="008A3AC8">
        <w:rPr>
          <w:rFonts w:eastAsia="SimSun"/>
          <w:bCs/>
          <w:lang w:eastAsia="zh-CN"/>
        </w:rPr>
        <w:lastRenderedPageBreak/>
        <w:t>Selain itu masyarakat masih mengganggap Pemerintah Kota kurang efektif dalam menyelesaikan pembangunan jembatan.</w:t>
      </w:r>
      <w:proofErr w:type="gramEnd"/>
      <w:r w:rsidRPr="008A3AC8">
        <w:rPr>
          <w:rFonts w:eastAsia="SimSun"/>
          <w:bCs/>
          <w:lang w:eastAsia="zh-CN"/>
        </w:rPr>
        <w:t xml:space="preserve"> </w:t>
      </w:r>
      <w:proofErr w:type="gramStart"/>
      <w:r w:rsidRPr="008A3AC8">
        <w:rPr>
          <w:rFonts w:eastAsia="SimSun"/>
          <w:bCs/>
          <w:lang w:eastAsia="zh-CN"/>
        </w:rPr>
        <w:t>Pemerintah Kota dianggap masih kurang maksimal dalam mengelolah pembangunan jembatan di Kota Samarinda sehingga pembangunan jembatan hingga sekarang masih belum selesai dan berjalan begitu lambat.</w:t>
      </w:r>
      <w:proofErr w:type="gramEnd"/>
      <w:r w:rsidRPr="008A3AC8">
        <w:rPr>
          <w:rFonts w:eastAsia="SimSun"/>
          <w:bCs/>
          <w:lang w:eastAsia="zh-CN"/>
        </w:rPr>
        <w:t xml:space="preserve"> Disini jelas perlu adanya pengawasan dari Pemerintah Kota Samarinda untuk lebih serius dalam proses pembangunan.</w:t>
      </w:r>
    </w:p>
    <w:p w:rsidR="0062100D" w:rsidRPr="008A3AC8" w:rsidRDefault="0062100D" w:rsidP="0062100D">
      <w:pPr>
        <w:rPr>
          <w:b/>
          <w:i/>
        </w:rPr>
      </w:pPr>
    </w:p>
    <w:p w:rsidR="0062100D" w:rsidRPr="008A3AC8" w:rsidRDefault="0062100D" w:rsidP="0062100D">
      <w:pPr>
        <w:rPr>
          <w:b/>
          <w:i/>
        </w:rPr>
      </w:pPr>
      <w:r w:rsidRPr="008A3AC8">
        <w:rPr>
          <w:b/>
          <w:i/>
        </w:rPr>
        <w:t xml:space="preserve">Dampak Positif dan Negatif yang </w:t>
      </w:r>
      <w:proofErr w:type="gramStart"/>
      <w:r w:rsidRPr="008A3AC8">
        <w:rPr>
          <w:b/>
          <w:i/>
        </w:rPr>
        <w:t>akan</w:t>
      </w:r>
      <w:proofErr w:type="gramEnd"/>
      <w:r w:rsidRPr="008A3AC8">
        <w:rPr>
          <w:b/>
          <w:i/>
        </w:rPr>
        <w:t xml:space="preserve"> di timbulkan Pembangunan Jembatan Mahkota II di Kota Samarinda.</w:t>
      </w:r>
    </w:p>
    <w:p w:rsidR="0062100D" w:rsidRPr="008A3AC8" w:rsidRDefault="0062100D" w:rsidP="0062100D">
      <w:pPr>
        <w:autoSpaceDE w:val="0"/>
        <w:autoSpaceDN w:val="0"/>
        <w:adjustRightInd w:val="0"/>
        <w:ind w:firstLine="540"/>
        <w:jc w:val="both"/>
        <w:rPr>
          <w:rFonts w:eastAsia="SimSun"/>
          <w:bCs/>
          <w:lang w:eastAsia="zh-CN"/>
        </w:rPr>
      </w:pPr>
      <w:r w:rsidRPr="008A3AC8">
        <w:rPr>
          <w:rFonts w:eastAsia="SimSun"/>
          <w:bCs/>
          <w:lang w:eastAsia="zh-CN"/>
        </w:rPr>
        <w:t>Dampak yang</w:t>
      </w:r>
      <w:r w:rsidRPr="008A3AC8">
        <w:rPr>
          <w:rFonts w:eastAsia="SimSun"/>
          <w:bCs/>
          <w:lang w:val="id-ID" w:eastAsia="zh-CN"/>
        </w:rPr>
        <w:t xml:space="preserve"> ditimbulkan pembangunan jembatan Mahkota II di Kota Samarinda, dapat disimpulkan bahwa </w:t>
      </w:r>
      <w:r w:rsidRPr="008A3AC8">
        <w:rPr>
          <w:rFonts w:eastAsia="SimSun"/>
          <w:bCs/>
          <w:lang w:eastAsia="zh-CN"/>
        </w:rPr>
        <w:t>tanggapan masyarakat mengenai dampak yang</w:t>
      </w:r>
      <w:r w:rsidRPr="008A3AC8">
        <w:rPr>
          <w:rFonts w:eastAsia="SimSun"/>
          <w:bCs/>
          <w:lang w:val="id-ID" w:eastAsia="zh-CN"/>
        </w:rPr>
        <w:t xml:space="preserve"> </w:t>
      </w:r>
      <w:r w:rsidRPr="008A3AC8">
        <w:rPr>
          <w:rFonts w:eastAsia="SimSun"/>
          <w:bCs/>
          <w:lang w:eastAsia="zh-CN"/>
        </w:rPr>
        <w:t xml:space="preserve">ditimbulkan pembangunan jembatan Mahkota II banyak memberikan dampat positif </w:t>
      </w:r>
      <w:r w:rsidRPr="008A3AC8">
        <w:rPr>
          <w:rFonts w:eastAsia="SimSun"/>
          <w:bCs/>
          <w:lang w:val="id-ID" w:eastAsia="zh-CN"/>
        </w:rPr>
        <w:t xml:space="preserve"> terhadap Aksesibilitas jalur lalu lintas bagi masyarakat </w:t>
      </w:r>
      <w:r w:rsidRPr="008A3AC8">
        <w:rPr>
          <w:rFonts w:eastAsia="SimSun"/>
          <w:bCs/>
          <w:lang w:eastAsia="zh-CN"/>
        </w:rPr>
        <w:t>yaitu  memper</w:t>
      </w:r>
      <w:r w:rsidRPr="008A3AC8">
        <w:rPr>
          <w:rFonts w:eastAsia="SimSun"/>
          <w:bCs/>
          <w:lang w:val="id-ID" w:eastAsia="zh-CN"/>
        </w:rPr>
        <w:t>mudah dan mempersingkat j</w:t>
      </w:r>
      <w:r w:rsidRPr="008A3AC8">
        <w:rPr>
          <w:rFonts w:eastAsia="SimSun"/>
          <w:bCs/>
          <w:lang w:eastAsia="zh-CN"/>
        </w:rPr>
        <w:t xml:space="preserve">alur lalu lintas, menjadikan daerah menjadi rame </w:t>
      </w:r>
      <w:r w:rsidRPr="008A3AC8">
        <w:rPr>
          <w:rFonts w:eastAsia="SimSun"/>
          <w:bCs/>
          <w:lang w:val="id-ID" w:eastAsia="zh-CN"/>
        </w:rPr>
        <w:t>dan memberikan peluang bagi masyarakat untuk</w:t>
      </w:r>
      <w:r w:rsidRPr="008A3AC8">
        <w:rPr>
          <w:rFonts w:eastAsia="SimSun"/>
          <w:bCs/>
          <w:lang w:eastAsia="zh-CN"/>
        </w:rPr>
        <w:t xml:space="preserve"> kesempatan kejar dan berusaha. Adapun dampak negatifnya yang ditimbulkan </w:t>
      </w:r>
      <w:r w:rsidRPr="008A3AC8">
        <w:rPr>
          <w:rFonts w:eastAsia="SimSun"/>
          <w:bCs/>
          <w:lang w:val="id-ID" w:eastAsia="zh-CN"/>
        </w:rPr>
        <w:t xml:space="preserve">pada proses pembangunan tersebut </w:t>
      </w:r>
      <w:r w:rsidRPr="008A3AC8">
        <w:rPr>
          <w:rFonts w:eastAsia="SimSun"/>
          <w:bCs/>
          <w:lang w:eastAsia="zh-CN"/>
        </w:rPr>
        <w:t xml:space="preserve">yaitu </w:t>
      </w:r>
      <w:r w:rsidRPr="008A3AC8">
        <w:rPr>
          <w:rFonts w:eastAsia="SimSun"/>
          <w:bCs/>
          <w:lang w:val="id-ID" w:eastAsia="zh-CN"/>
        </w:rPr>
        <w:t xml:space="preserve">masih adanya </w:t>
      </w:r>
      <w:r w:rsidRPr="008A3AC8">
        <w:rPr>
          <w:rFonts w:eastAsia="SimSun"/>
          <w:bCs/>
          <w:lang w:eastAsia="zh-CN"/>
        </w:rPr>
        <w:t>gangguan pada</w:t>
      </w:r>
      <w:r w:rsidRPr="008A3AC8">
        <w:rPr>
          <w:rFonts w:eastAsia="SimSun"/>
          <w:bCs/>
          <w:lang w:val="id-ID" w:eastAsia="zh-CN"/>
        </w:rPr>
        <w:t xml:space="preserve"> pencemaran</w:t>
      </w:r>
      <w:r w:rsidRPr="008A3AC8">
        <w:rPr>
          <w:rFonts w:eastAsia="SimSun"/>
          <w:bCs/>
          <w:lang w:eastAsia="zh-CN"/>
        </w:rPr>
        <w:t xml:space="preserve"> udara</w:t>
      </w:r>
      <w:r w:rsidRPr="008A3AC8">
        <w:rPr>
          <w:rFonts w:eastAsia="SimSun"/>
          <w:bCs/>
          <w:lang w:val="id-ID" w:eastAsia="zh-CN"/>
        </w:rPr>
        <w:t xml:space="preserve"> dan kebisingan yang menganggu aktivitas masyarakat,</w:t>
      </w:r>
      <w:r w:rsidRPr="008A3AC8">
        <w:rPr>
          <w:rFonts w:eastAsia="SimSun"/>
          <w:bCs/>
          <w:lang w:eastAsia="zh-CN"/>
        </w:rPr>
        <w:t xml:space="preserve"> dan </w:t>
      </w:r>
      <w:r w:rsidRPr="008A3AC8">
        <w:rPr>
          <w:rFonts w:eastAsia="SimSun"/>
          <w:bCs/>
          <w:lang w:val="id-ID" w:eastAsia="zh-CN"/>
        </w:rPr>
        <w:t xml:space="preserve">adapun dampak lainnya yaitu </w:t>
      </w:r>
      <w:r w:rsidRPr="008A3AC8">
        <w:rPr>
          <w:rFonts w:eastAsia="SimSun"/>
          <w:bCs/>
          <w:lang w:eastAsia="zh-CN"/>
        </w:rPr>
        <w:t>berkurangnya pendapatan bagi warga pengguna transfortasi air.</w:t>
      </w:r>
      <w:r w:rsidRPr="008A3AC8">
        <w:rPr>
          <w:rFonts w:eastAsia="SimSun"/>
          <w:bCs/>
          <w:lang w:val="id-ID" w:eastAsia="zh-CN"/>
        </w:rPr>
        <w:t xml:space="preserve"> Disini terlihat jelas bahwa sepertinya pemerintah seolah masih kurang memperhatikan masyarakat pengguna transfortasi air melainkan hanya memperhatikan dampak pada penggunan transfortasi darat sebagai Aksesibiltas jalur lalu lintas.</w:t>
      </w:r>
    </w:p>
    <w:p w:rsidR="0062100D" w:rsidRPr="008A3AC8" w:rsidRDefault="0062100D" w:rsidP="0062100D">
      <w:pPr>
        <w:rPr>
          <w:b/>
          <w:i/>
        </w:rPr>
      </w:pPr>
    </w:p>
    <w:p w:rsidR="0062100D" w:rsidRPr="008A3AC8" w:rsidRDefault="0062100D" w:rsidP="0062100D">
      <w:pPr>
        <w:rPr>
          <w:b/>
          <w:i/>
        </w:rPr>
      </w:pPr>
      <w:r w:rsidRPr="008A3AC8">
        <w:rPr>
          <w:b/>
          <w:i/>
        </w:rPr>
        <w:t>Faktor – Faktor Yang Mempengaruhi Persepsi Masyarakat</w:t>
      </w:r>
    </w:p>
    <w:p w:rsidR="0062100D" w:rsidRPr="008A3AC8" w:rsidRDefault="0062100D" w:rsidP="0062100D">
      <w:pPr>
        <w:pStyle w:val="ListParagraph"/>
        <w:numPr>
          <w:ilvl w:val="0"/>
          <w:numId w:val="11"/>
        </w:numPr>
        <w:spacing w:line="240" w:lineRule="auto"/>
        <w:ind w:left="360"/>
        <w:rPr>
          <w:rFonts w:ascii="Times New Roman" w:hAnsi="Times New Roman"/>
          <w:sz w:val="24"/>
          <w:szCs w:val="24"/>
        </w:rPr>
      </w:pPr>
      <w:r w:rsidRPr="008A3AC8">
        <w:rPr>
          <w:rFonts w:ascii="Times New Roman" w:hAnsi="Times New Roman"/>
          <w:sz w:val="24"/>
          <w:szCs w:val="24"/>
        </w:rPr>
        <w:t>Faktor Personal atau Situasional</w:t>
      </w:r>
    </w:p>
    <w:p w:rsidR="0062100D" w:rsidRPr="008A3AC8" w:rsidRDefault="0062100D" w:rsidP="0062100D">
      <w:pPr>
        <w:pStyle w:val="ListParagraph"/>
        <w:spacing w:line="240" w:lineRule="auto"/>
        <w:ind w:left="360"/>
        <w:rPr>
          <w:rFonts w:ascii="Times New Roman" w:hAnsi="Times New Roman"/>
          <w:sz w:val="24"/>
          <w:szCs w:val="24"/>
        </w:rPr>
      </w:pPr>
      <w:r w:rsidRPr="008A3AC8">
        <w:rPr>
          <w:rFonts w:ascii="Times New Roman" w:hAnsi="Times New Roman"/>
          <w:sz w:val="24"/>
          <w:szCs w:val="24"/>
        </w:rPr>
        <w:t>Munculnya persepsi masyarakat dengan dipengaruhi oleh factor situasional yaitu dengan melihat pembangunan yang belum selesai secara sempurn. Tidak terselesaikan dan berjalan begitu lambat pembangunan jembatan, memunculkan persepsi masyarakat dari factor personal atau situasional, dapat dilihat dari berbagai sudut pandang masyarakat dengan melihat kondisi pembangunan jembatan maih sekitar 70% dari bentuk sempurna.</w:t>
      </w:r>
    </w:p>
    <w:p w:rsidR="0062100D" w:rsidRPr="008A3AC8" w:rsidRDefault="0062100D" w:rsidP="0062100D">
      <w:pPr>
        <w:pStyle w:val="ListParagraph"/>
        <w:numPr>
          <w:ilvl w:val="0"/>
          <w:numId w:val="11"/>
        </w:numPr>
        <w:spacing w:line="240" w:lineRule="auto"/>
        <w:ind w:left="360"/>
        <w:rPr>
          <w:rFonts w:ascii="Times New Roman" w:hAnsi="Times New Roman"/>
          <w:sz w:val="24"/>
          <w:szCs w:val="24"/>
        </w:rPr>
      </w:pPr>
      <w:r w:rsidRPr="008A3AC8">
        <w:rPr>
          <w:rFonts w:ascii="Times New Roman" w:hAnsi="Times New Roman"/>
          <w:sz w:val="24"/>
          <w:szCs w:val="24"/>
        </w:rPr>
        <w:t>Faktor Fungsional</w:t>
      </w:r>
    </w:p>
    <w:p w:rsidR="0062100D" w:rsidRPr="008A3AC8" w:rsidRDefault="0062100D" w:rsidP="0062100D">
      <w:pPr>
        <w:pStyle w:val="ListParagraph"/>
        <w:spacing w:line="240" w:lineRule="auto"/>
        <w:ind w:left="360"/>
        <w:rPr>
          <w:rFonts w:ascii="Times New Roman" w:hAnsi="Times New Roman"/>
          <w:sz w:val="24"/>
          <w:szCs w:val="24"/>
        </w:rPr>
      </w:pPr>
      <w:r w:rsidRPr="008A3AC8">
        <w:rPr>
          <w:rFonts w:ascii="Times New Roman" w:hAnsi="Times New Roman"/>
          <w:sz w:val="24"/>
          <w:szCs w:val="24"/>
        </w:rPr>
        <w:t>Munculnya persepsi masyarakat terhdap pembangunan. dimana masyarakat berharap pembangunan menjadi akses, tetapi sekarang masyarakat masih menggunakan transfortasi air dan masyarakatpun masih mutar lagi lewat jembatan Mahakam I untuk menyebrang. Dilihat dari berbagai pandangan masyarakat mengenai pembangunan jembatan yang sampai sekarang belum menjadi Aksesibilitas masyarakat dikarenakan keadaan pembangunan jembatan dan fungsi pembangunan yang masih belum memenuhi kebutuhan masyarakat.</w:t>
      </w:r>
    </w:p>
    <w:p w:rsidR="0062100D" w:rsidRPr="008A3AC8" w:rsidRDefault="0062100D" w:rsidP="0062100D">
      <w:pPr>
        <w:autoSpaceDE w:val="0"/>
        <w:autoSpaceDN w:val="0"/>
        <w:adjustRightInd w:val="0"/>
        <w:rPr>
          <w:rFonts w:eastAsia="SimSun"/>
          <w:b/>
          <w:bCs/>
          <w:lang w:eastAsia="zh-CN"/>
        </w:rPr>
      </w:pPr>
      <w:r w:rsidRPr="008A3AC8">
        <w:rPr>
          <w:rFonts w:eastAsia="SimSun"/>
          <w:b/>
          <w:bCs/>
          <w:lang w:eastAsia="zh-CN"/>
        </w:rPr>
        <w:lastRenderedPageBreak/>
        <w:t xml:space="preserve">Penutup </w:t>
      </w:r>
    </w:p>
    <w:p w:rsidR="0062100D" w:rsidRPr="008A3AC8" w:rsidRDefault="0062100D" w:rsidP="0062100D">
      <w:pPr>
        <w:autoSpaceDE w:val="0"/>
        <w:autoSpaceDN w:val="0"/>
        <w:adjustRightInd w:val="0"/>
        <w:rPr>
          <w:rFonts w:eastAsia="SimSun"/>
          <w:b/>
          <w:bCs/>
          <w:i/>
          <w:lang w:eastAsia="zh-CN"/>
        </w:rPr>
      </w:pPr>
      <w:r w:rsidRPr="008A3AC8">
        <w:rPr>
          <w:rFonts w:eastAsia="SimSun"/>
          <w:b/>
          <w:bCs/>
          <w:i/>
          <w:lang w:eastAsia="zh-CN"/>
        </w:rPr>
        <w:t>Kesimpulan</w:t>
      </w:r>
    </w:p>
    <w:p w:rsidR="0062100D" w:rsidRPr="008A3AC8" w:rsidRDefault="0062100D" w:rsidP="0062100D">
      <w:pPr>
        <w:tabs>
          <w:tab w:val="left" w:pos="1170"/>
        </w:tabs>
        <w:autoSpaceDE w:val="0"/>
        <w:autoSpaceDN w:val="0"/>
        <w:adjustRightInd w:val="0"/>
        <w:ind w:firstLine="540"/>
        <w:jc w:val="both"/>
        <w:rPr>
          <w:rFonts w:eastAsia="SimSun"/>
          <w:bCs/>
          <w:lang w:eastAsia="zh-CN"/>
        </w:rPr>
      </w:pPr>
      <w:r w:rsidRPr="008A3AC8">
        <w:rPr>
          <w:rFonts w:eastAsia="SimSun"/>
          <w:bCs/>
          <w:lang w:eastAsia="zh-CN"/>
        </w:rPr>
        <w:t xml:space="preserve">Berdasarkan hasil pembahasan penelitian bab sebelumnya, maka pada bab ini penulis menarik kesimpulan bahwa persepsi masyarakat terhadap pembangunan jembatan Mahkota II di Kota Samarinda dapat diambil kesimpulan sebagai </w:t>
      </w:r>
      <w:proofErr w:type="gramStart"/>
      <w:r w:rsidRPr="008A3AC8">
        <w:rPr>
          <w:rFonts w:eastAsia="SimSun"/>
          <w:bCs/>
          <w:lang w:eastAsia="zh-CN"/>
        </w:rPr>
        <w:t>berikut :</w:t>
      </w:r>
      <w:proofErr w:type="gramEnd"/>
    </w:p>
    <w:p w:rsidR="0062100D" w:rsidRPr="008A3AC8" w:rsidRDefault="0062100D" w:rsidP="0062100D">
      <w:pPr>
        <w:numPr>
          <w:ilvl w:val="0"/>
          <w:numId w:val="6"/>
        </w:numPr>
        <w:tabs>
          <w:tab w:val="left" w:pos="450"/>
        </w:tabs>
        <w:autoSpaceDE w:val="0"/>
        <w:autoSpaceDN w:val="0"/>
        <w:adjustRightInd w:val="0"/>
        <w:ind w:left="360"/>
        <w:jc w:val="both"/>
        <w:rPr>
          <w:rFonts w:eastAsia="SimSun"/>
          <w:bCs/>
          <w:lang w:eastAsia="zh-CN"/>
        </w:rPr>
      </w:pPr>
      <w:r w:rsidRPr="008A3AC8">
        <w:rPr>
          <w:rFonts w:eastAsia="SimSun"/>
          <w:bCs/>
          <w:lang w:eastAsia="zh-CN"/>
        </w:rPr>
        <w:t>Persepsi masyarakat terhadap proses pembangunan jembatan, secara umum masyarakat beranggap bahwa proses pembangunan berjalan begitu lambat sehingga pembangunan belum kunjung selesai hingga sekarang. Hal ini dikarenakan Pemerintah Kota kurang serius dan maksimal dalam melaksanakan proses pembangunan jembatan Mahkota II di Kota Samarinda.</w:t>
      </w:r>
    </w:p>
    <w:p w:rsidR="0062100D" w:rsidRPr="008A3AC8" w:rsidRDefault="0062100D" w:rsidP="0062100D">
      <w:pPr>
        <w:numPr>
          <w:ilvl w:val="0"/>
          <w:numId w:val="6"/>
        </w:numPr>
        <w:tabs>
          <w:tab w:val="left" w:pos="450"/>
        </w:tabs>
        <w:autoSpaceDE w:val="0"/>
        <w:autoSpaceDN w:val="0"/>
        <w:adjustRightInd w:val="0"/>
        <w:ind w:left="360"/>
        <w:jc w:val="both"/>
        <w:rPr>
          <w:rFonts w:eastAsia="SimSun"/>
          <w:bCs/>
          <w:lang w:eastAsia="zh-CN"/>
        </w:rPr>
      </w:pPr>
      <w:r w:rsidRPr="008A3AC8">
        <w:rPr>
          <w:rFonts w:eastAsia="SimSun"/>
          <w:bCs/>
          <w:lang w:eastAsia="zh-CN"/>
        </w:rPr>
        <w:t xml:space="preserve">Secara umum masyarakat menganggap terdapat </w:t>
      </w:r>
      <w:proofErr w:type="gramStart"/>
      <w:r w:rsidRPr="008A3AC8">
        <w:rPr>
          <w:rFonts w:eastAsia="SimSun"/>
          <w:bCs/>
          <w:lang w:eastAsia="zh-CN"/>
        </w:rPr>
        <w:t>2 (dua) dampak dari pembangunan jembatan Mahkota II di Kota Samarinda menimbulkan persepsi masyarakat mengenai dampak positif dan negative</w:t>
      </w:r>
      <w:proofErr w:type="gramEnd"/>
      <w:r w:rsidRPr="008A3AC8">
        <w:rPr>
          <w:rFonts w:eastAsia="SimSun"/>
          <w:bCs/>
          <w:lang w:eastAsia="zh-CN"/>
        </w:rPr>
        <w:t>. Dampak positif menurut masyarakat bahwa pembangunan memberikan kemudahan dalam hal Aksesibilitas pada jalur lalu lintas bagi masyarakat, sedangkan pada dampak negatifnya yaitu berkurangnya pendapatan pada pengguna transfortasi air dan menganggu aktivitas masyarakat saat kegiatan proyek berjalan.</w:t>
      </w:r>
    </w:p>
    <w:p w:rsidR="0062100D" w:rsidRPr="008A3AC8" w:rsidRDefault="0062100D" w:rsidP="0062100D">
      <w:pPr>
        <w:numPr>
          <w:ilvl w:val="0"/>
          <w:numId w:val="6"/>
        </w:numPr>
        <w:tabs>
          <w:tab w:val="left" w:pos="450"/>
        </w:tabs>
        <w:autoSpaceDE w:val="0"/>
        <w:autoSpaceDN w:val="0"/>
        <w:adjustRightInd w:val="0"/>
        <w:ind w:left="360"/>
        <w:jc w:val="both"/>
        <w:rPr>
          <w:rFonts w:eastAsia="SimSun"/>
          <w:bCs/>
          <w:lang w:eastAsia="zh-CN"/>
        </w:rPr>
      </w:pPr>
      <w:r w:rsidRPr="008A3AC8">
        <w:rPr>
          <w:rFonts w:eastAsia="SimSun"/>
          <w:bCs/>
          <w:lang w:eastAsia="zh-CN"/>
        </w:rPr>
        <w:t>Faktor – faktor yang mempengaruhi persepsi masyarakat pada pelaksanaan pembangunan jembatan Mahkota II</w:t>
      </w:r>
      <w:r w:rsidR="006C4A0B">
        <w:rPr>
          <w:rFonts w:eastAsia="SimSun"/>
          <w:bCs/>
          <w:lang w:eastAsia="zh-CN"/>
        </w:rPr>
        <w:t xml:space="preserve"> di Kota Samarinda adalah</w:t>
      </w:r>
      <w:r w:rsidRPr="008A3AC8">
        <w:rPr>
          <w:rFonts w:eastAsia="SimSun"/>
          <w:bCs/>
          <w:lang w:eastAsia="zh-CN"/>
        </w:rPr>
        <w:t xml:space="preserve"> factor personal atau situasional dan factor fungsional. Faktor personal atau situasional yai</w:t>
      </w:r>
      <w:r w:rsidR="006C4A0B">
        <w:rPr>
          <w:rFonts w:eastAsia="SimSun"/>
          <w:bCs/>
          <w:lang w:eastAsia="zh-CN"/>
        </w:rPr>
        <w:t xml:space="preserve">tu masyarakat </w:t>
      </w:r>
      <w:r w:rsidRPr="008A3AC8">
        <w:rPr>
          <w:rFonts w:eastAsia="SimSun"/>
          <w:bCs/>
          <w:lang w:eastAsia="zh-CN"/>
        </w:rPr>
        <w:t>melihat kondisi atau keadaan pembangunan jembatan mas</w:t>
      </w:r>
      <w:r w:rsidR="006C4A0B">
        <w:rPr>
          <w:rFonts w:eastAsia="SimSun"/>
          <w:bCs/>
          <w:lang w:eastAsia="zh-CN"/>
        </w:rPr>
        <w:t>ih 70</w:t>
      </w:r>
      <w:r w:rsidRPr="008A3AC8">
        <w:rPr>
          <w:rFonts w:eastAsia="SimSun"/>
          <w:bCs/>
          <w:lang w:eastAsia="zh-CN"/>
        </w:rPr>
        <w:t xml:space="preserve">% dari bentuk sempurna sedangkan factor fungsional </w:t>
      </w:r>
      <w:r w:rsidRPr="008A3AC8">
        <w:t xml:space="preserve">dapat lihat pembangunan jembatan yang belum selesai sehingga </w:t>
      </w:r>
      <w:r w:rsidR="006C4A0B">
        <w:t>pembangunan belum</w:t>
      </w:r>
      <w:r w:rsidRPr="008A3AC8">
        <w:t xml:space="preserve"> dapat digunakan sebagai akses jalur lalu lintas dan memenuhi kebutuhan masyarakat.</w:t>
      </w:r>
    </w:p>
    <w:p w:rsidR="0062100D" w:rsidRPr="008A3AC8" w:rsidRDefault="0062100D" w:rsidP="0062100D">
      <w:pPr>
        <w:tabs>
          <w:tab w:val="left" w:pos="540"/>
        </w:tabs>
        <w:autoSpaceDE w:val="0"/>
        <w:autoSpaceDN w:val="0"/>
        <w:adjustRightInd w:val="0"/>
        <w:jc w:val="both"/>
        <w:rPr>
          <w:rFonts w:eastAsia="SimSun"/>
          <w:b/>
          <w:bCs/>
          <w:i/>
          <w:lang w:eastAsia="zh-CN"/>
        </w:rPr>
      </w:pPr>
    </w:p>
    <w:p w:rsidR="0062100D" w:rsidRPr="008A3AC8" w:rsidRDefault="0062100D" w:rsidP="0062100D">
      <w:pPr>
        <w:tabs>
          <w:tab w:val="left" w:pos="540"/>
        </w:tabs>
        <w:autoSpaceDE w:val="0"/>
        <w:autoSpaceDN w:val="0"/>
        <w:adjustRightInd w:val="0"/>
        <w:jc w:val="both"/>
        <w:rPr>
          <w:rFonts w:eastAsia="SimSun"/>
          <w:b/>
          <w:bCs/>
          <w:i/>
          <w:lang w:eastAsia="zh-CN"/>
        </w:rPr>
      </w:pPr>
      <w:r w:rsidRPr="008A3AC8">
        <w:rPr>
          <w:rFonts w:eastAsia="SimSun"/>
          <w:b/>
          <w:bCs/>
          <w:i/>
          <w:lang w:eastAsia="zh-CN"/>
        </w:rPr>
        <w:t xml:space="preserve">Saran </w:t>
      </w:r>
    </w:p>
    <w:p w:rsidR="0062100D" w:rsidRPr="008A3AC8" w:rsidRDefault="0062100D" w:rsidP="0062100D">
      <w:pPr>
        <w:numPr>
          <w:ilvl w:val="0"/>
          <w:numId w:val="12"/>
        </w:numPr>
        <w:tabs>
          <w:tab w:val="left" w:pos="540"/>
        </w:tabs>
        <w:autoSpaceDE w:val="0"/>
        <w:autoSpaceDN w:val="0"/>
        <w:adjustRightInd w:val="0"/>
        <w:ind w:left="540"/>
        <w:jc w:val="both"/>
        <w:rPr>
          <w:rFonts w:eastAsia="SimSun"/>
          <w:bCs/>
          <w:lang w:eastAsia="zh-CN"/>
        </w:rPr>
      </w:pPr>
      <w:r w:rsidRPr="008A3AC8">
        <w:rPr>
          <w:rFonts w:eastAsia="SimSun"/>
          <w:bCs/>
          <w:lang w:eastAsia="zh-CN"/>
        </w:rPr>
        <w:t>Dalam proses pembangunan jembatan Mahkota II, diharapkan Pemerintah Kota Samarinda menggunakan sistem terbuka dimana setiap perencanaan, proses pembangunan dan prosedur kegiatan proyek pembangunan harus diketahui oleh public, karena hal ini akan mengundang persepsi masyarakat secara luas, supaya tidak adanya bentuk kekecewaan yang dapat menimbulkan sudut pandang negative terhadap pembangunan jembatan yang belum selesai hingga sekarang, hal ini seharusnya Pemerintah dapat lebih serius lagi dan maksimal dalam mengelolah pembangunan.</w:t>
      </w:r>
    </w:p>
    <w:p w:rsidR="0062100D" w:rsidRPr="008A3AC8" w:rsidRDefault="0062100D" w:rsidP="0062100D">
      <w:pPr>
        <w:numPr>
          <w:ilvl w:val="0"/>
          <w:numId w:val="12"/>
        </w:numPr>
        <w:tabs>
          <w:tab w:val="left" w:pos="540"/>
        </w:tabs>
        <w:autoSpaceDE w:val="0"/>
        <w:autoSpaceDN w:val="0"/>
        <w:adjustRightInd w:val="0"/>
        <w:ind w:left="540"/>
        <w:jc w:val="both"/>
        <w:rPr>
          <w:rFonts w:eastAsia="SimSun"/>
          <w:bCs/>
          <w:lang w:eastAsia="zh-CN"/>
        </w:rPr>
      </w:pPr>
      <w:r w:rsidRPr="008A3AC8">
        <w:rPr>
          <w:rFonts w:eastAsia="SimSun"/>
          <w:bCs/>
          <w:lang w:eastAsia="zh-CN"/>
        </w:rPr>
        <w:t xml:space="preserve">Sehubungan masih adanya dampak negatif yang ditimbulkan dari  pembangunan jembatan Mahhkota II diharapkan Pemerintah dapat membenahi sarana transfortasi air dengan memperhatikan Dermaga, </w:t>
      </w:r>
      <w:r w:rsidRPr="008A3AC8">
        <w:rPr>
          <w:rFonts w:eastAsia="SimSun"/>
          <w:bCs/>
          <w:lang w:eastAsia="zh-CN"/>
        </w:rPr>
        <w:lastRenderedPageBreak/>
        <w:t>kualitas perahu dan keselamatan perjalan bagi pengguna transfortasi air karena tidak semua masyarakat akan menggunakan jembatan, jadi dengan adanya fasilitas pelabuhan yang baik maka masyarakat akan lebih nyaman karena transfortasi air memiliki konsumen tersendiri, mengenai dampak pada pencemaran udara dan kebisingan pemerintah dapat untuk menggunakan bahan yang lebih ramah lingkungan, penanaman pohon di sekitar lokasi kegiatan dan pembatasan penggunaan bahan bakar fosil dalam kegiatan proyek, terkait dengan kebisingin mungkin lebih kepada pembatasan jam kerja terus menggunakan alat yang bisa meredamkan suara pada saat kegiatan berjalan.</w:t>
      </w:r>
    </w:p>
    <w:p w:rsidR="0062100D" w:rsidRPr="008A3AC8" w:rsidRDefault="0062100D" w:rsidP="0062100D"/>
    <w:p w:rsidR="0062100D" w:rsidRPr="008A3AC8" w:rsidRDefault="0062100D" w:rsidP="006C4A0B">
      <w:pPr>
        <w:autoSpaceDE w:val="0"/>
        <w:autoSpaceDN w:val="0"/>
        <w:adjustRightInd w:val="0"/>
        <w:rPr>
          <w:b/>
          <w:i/>
          <w:lang w:val="id-ID"/>
        </w:rPr>
      </w:pPr>
      <w:r w:rsidRPr="008A3AC8">
        <w:rPr>
          <w:b/>
          <w:i/>
          <w:lang w:val="id-ID"/>
        </w:rPr>
        <w:t>DAFTAR PUSTAKA</w:t>
      </w:r>
    </w:p>
    <w:p w:rsidR="0062100D" w:rsidRPr="008A3AC8" w:rsidRDefault="0062100D" w:rsidP="0062100D">
      <w:pPr>
        <w:autoSpaceDE w:val="0"/>
        <w:autoSpaceDN w:val="0"/>
        <w:adjustRightInd w:val="0"/>
        <w:ind w:left="540" w:hanging="540"/>
        <w:jc w:val="both"/>
      </w:pPr>
      <w:r w:rsidRPr="008A3AC8">
        <w:rPr>
          <w:lang w:val="id-ID"/>
        </w:rPr>
        <w:t xml:space="preserve">Agustino, Leo. 2008. </w:t>
      </w:r>
      <w:r w:rsidRPr="008A3AC8">
        <w:rPr>
          <w:i/>
          <w:iCs/>
          <w:lang w:val="id-ID"/>
        </w:rPr>
        <w:t xml:space="preserve">Dasar-dasar Kebijakan Publik. </w:t>
      </w:r>
      <w:r w:rsidRPr="008A3AC8">
        <w:rPr>
          <w:lang w:val="id-ID"/>
        </w:rPr>
        <w:t>Bandung : Alfabeta.</w:t>
      </w:r>
    </w:p>
    <w:p w:rsidR="0062100D" w:rsidRPr="008A3AC8" w:rsidRDefault="0062100D" w:rsidP="008A3AC8">
      <w:pPr>
        <w:autoSpaceDE w:val="0"/>
        <w:autoSpaceDN w:val="0"/>
        <w:adjustRightInd w:val="0"/>
        <w:ind w:left="540" w:hanging="540"/>
        <w:jc w:val="both"/>
      </w:pPr>
      <w:r w:rsidRPr="008A3AC8">
        <w:rPr>
          <w:lang w:val="id-ID"/>
        </w:rPr>
        <w:t>Afrizal 2007 The Communty, Bussinss and the state. Tentang Dampak Pembangunan, Bogor.</w:t>
      </w:r>
    </w:p>
    <w:p w:rsidR="0062100D" w:rsidRPr="008A3AC8" w:rsidRDefault="0062100D" w:rsidP="008A3AC8">
      <w:pPr>
        <w:autoSpaceDE w:val="0"/>
        <w:autoSpaceDN w:val="0"/>
        <w:adjustRightInd w:val="0"/>
        <w:ind w:left="540" w:hanging="540"/>
        <w:jc w:val="both"/>
      </w:pPr>
      <w:r w:rsidRPr="008A3AC8">
        <w:rPr>
          <w:lang w:val="id-ID"/>
        </w:rPr>
        <w:t xml:space="preserve">B, Milles, Mathew dan Huberman, 1992. </w:t>
      </w:r>
      <w:r w:rsidRPr="008A3AC8">
        <w:rPr>
          <w:i/>
          <w:iCs/>
          <w:lang w:val="id-ID"/>
        </w:rPr>
        <w:t xml:space="preserve">Analisis Data Deskriptif Kualitatif. </w:t>
      </w:r>
      <w:r w:rsidRPr="008A3AC8">
        <w:rPr>
          <w:lang w:val="id-ID"/>
        </w:rPr>
        <w:t>Universitas Indonesia, Jakarta</w:t>
      </w:r>
      <w:r w:rsidRPr="008A3AC8">
        <w:t>.</w:t>
      </w:r>
    </w:p>
    <w:p w:rsidR="0062100D" w:rsidRPr="008A3AC8" w:rsidRDefault="0062100D" w:rsidP="008A3AC8">
      <w:pPr>
        <w:autoSpaceDE w:val="0"/>
        <w:autoSpaceDN w:val="0"/>
        <w:adjustRightInd w:val="0"/>
        <w:ind w:left="540" w:hanging="540"/>
        <w:jc w:val="both"/>
      </w:pPr>
      <w:r w:rsidRPr="008A3AC8">
        <w:rPr>
          <w:lang w:val="id-ID"/>
        </w:rPr>
        <w:t xml:space="preserve">Bapedal. </w:t>
      </w:r>
      <w:r w:rsidRPr="008A3AC8">
        <w:rPr>
          <w:i/>
          <w:lang w:val="id-ID"/>
        </w:rPr>
        <w:t>Himpunan tentang Peraturan analsis Mengenai Dampak Lingkungan</w:t>
      </w:r>
      <w:r w:rsidRPr="008A3AC8">
        <w:rPr>
          <w:lang w:val="id-ID"/>
        </w:rPr>
        <w:t>. Buku IV. Jakarta 2001.</w:t>
      </w:r>
    </w:p>
    <w:p w:rsidR="0062100D" w:rsidRPr="008A3AC8" w:rsidRDefault="0062100D" w:rsidP="0062100D">
      <w:pPr>
        <w:autoSpaceDE w:val="0"/>
        <w:autoSpaceDN w:val="0"/>
        <w:adjustRightInd w:val="0"/>
        <w:ind w:left="540" w:hanging="540"/>
        <w:jc w:val="both"/>
        <w:rPr>
          <w:lang w:val="id-ID"/>
        </w:rPr>
      </w:pPr>
      <w:r w:rsidRPr="008A3AC8">
        <w:rPr>
          <w:lang w:val="id-ID"/>
        </w:rPr>
        <w:t xml:space="preserve">Indiahono, Dwiyanto. 2009. </w:t>
      </w:r>
      <w:r w:rsidRPr="008A3AC8">
        <w:rPr>
          <w:i/>
          <w:iCs/>
          <w:lang w:val="id-ID"/>
        </w:rPr>
        <w:t xml:space="preserve">Kebijakan Publik. </w:t>
      </w:r>
      <w:r w:rsidRPr="008A3AC8">
        <w:rPr>
          <w:lang w:val="id-ID"/>
        </w:rPr>
        <w:t>Yogyakarta : Gaya Media.</w:t>
      </w:r>
    </w:p>
    <w:p w:rsidR="0062100D" w:rsidRPr="008A3AC8" w:rsidRDefault="0062100D" w:rsidP="008A3AC8">
      <w:pPr>
        <w:autoSpaceDE w:val="0"/>
        <w:autoSpaceDN w:val="0"/>
        <w:adjustRightInd w:val="0"/>
        <w:ind w:left="540" w:hanging="540"/>
        <w:jc w:val="both"/>
      </w:pPr>
      <w:r w:rsidRPr="008A3AC8">
        <w:rPr>
          <w:lang w:val="id-ID"/>
        </w:rPr>
        <w:t xml:space="preserve">Islamy, M. Irfan. 2008. </w:t>
      </w:r>
      <w:r w:rsidRPr="008A3AC8">
        <w:rPr>
          <w:i/>
          <w:iCs/>
          <w:lang w:val="id-ID"/>
        </w:rPr>
        <w:t xml:space="preserve">Prinsip-prinsip Perumusan Kebijaksanaan Negara. </w:t>
      </w:r>
      <w:r w:rsidRPr="008A3AC8">
        <w:rPr>
          <w:lang w:val="id-ID"/>
        </w:rPr>
        <w:t>Jakarta : Bumi Aksara.</w:t>
      </w:r>
    </w:p>
    <w:p w:rsidR="0062100D" w:rsidRPr="008A3AC8" w:rsidRDefault="0062100D" w:rsidP="0062100D">
      <w:pPr>
        <w:autoSpaceDE w:val="0"/>
        <w:autoSpaceDN w:val="0"/>
        <w:adjustRightInd w:val="0"/>
        <w:ind w:left="540" w:hanging="540"/>
        <w:jc w:val="both"/>
        <w:rPr>
          <w:lang w:val="id-ID"/>
        </w:rPr>
      </w:pPr>
      <w:r w:rsidRPr="008A3AC8">
        <w:rPr>
          <w:lang w:val="id-ID"/>
        </w:rPr>
        <w:t xml:space="preserve">Lubis, M. Solly. 2007. </w:t>
      </w:r>
      <w:r w:rsidRPr="008A3AC8">
        <w:rPr>
          <w:i/>
          <w:iCs/>
          <w:lang w:val="id-ID"/>
        </w:rPr>
        <w:t xml:space="preserve">Kebijakan Publik. </w:t>
      </w:r>
      <w:r w:rsidRPr="008A3AC8">
        <w:rPr>
          <w:lang w:val="id-ID"/>
        </w:rPr>
        <w:t>Bandung : Mandar Maju.</w:t>
      </w:r>
    </w:p>
    <w:p w:rsidR="0062100D" w:rsidRPr="008A3AC8" w:rsidRDefault="0062100D" w:rsidP="0062100D">
      <w:pPr>
        <w:autoSpaceDE w:val="0"/>
        <w:autoSpaceDN w:val="0"/>
        <w:adjustRightInd w:val="0"/>
        <w:ind w:left="540" w:hanging="540"/>
        <w:jc w:val="both"/>
      </w:pPr>
      <w:r w:rsidRPr="008A3AC8">
        <w:rPr>
          <w:lang w:val="id-ID"/>
        </w:rPr>
        <w:t>Menurut Bintoro Tjorkroamidjojo 2002 , Todaro2000, Tentang pembangunan, jakarta.</w:t>
      </w:r>
    </w:p>
    <w:p w:rsidR="0062100D" w:rsidRPr="008A3AC8" w:rsidRDefault="0062100D" w:rsidP="0062100D">
      <w:pPr>
        <w:autoSpaceDE w:val="0"/>
        <w:autoSpaceDN w:val="0"/>
        <w:adjustRightInd w:val="0"/>
        <w:ind w:left="540" w:hanging="540"/>
        <w:jc w:val="both"/>
      </w:pPr>
      <w:r w:rsidRPr="008A3AC8">
        <w:t xml:space="preserve">Moleong, lexy.J, 2009, </w:t>
      </w:r>
      <w:r w:rsidRPr="008A3AC8">
        <w:rPr>
          <w:i/>
        </w:rPr>
        <w:t>MetodePenelitianKualitatif</w:t>
      </w:r>
      <w:proofErr w:type="gramStart"/>
      <w:r w:rsidRPr="008A3AC8">
        <w:rPr>
          <w:i/>
        </w:rPr>
        <w:t>,</w:t>
      </w:r>
      <w:r w:rsidRPr="008A3AC8">
        <w:t>Bandung.PT.Remaja</w:t>
      </w:r>
      <w:proofErr w:type="gramEnd"/>
      <w:r w:rsidRPr="008A3AC8">
        <w:t xml:space="preserve"> Rosda Karya.</w:t>
      </w:r>
    </w:p>
    <w:p w:rsidR="0062100D" w:rsidRPr="008A3AC8" w:rsidRDefault="0062100D" w:rsidP="0062100D">
      <w:pPr>
        <w:autoSpaceDE w:val="0"/>
        <w:autoSpaceDN w:val="0"/>
        <w:adjustRightInd w:val="0"/>
        <w:ind w:left="540" w:hanging="540"/>
        <w:jc w:val="both"/>
        <w:rPr>
          <w:lang w:val="id-ID"/>
        </w:rPr>
      </w:pPr>
      <w:r w:rsidRPr="008A3AC8">
        <w:rPr>
          <w:lang w:val="id-ID"/>
        </w:rPr>
        <w:t xml:space="preserve">Nugroho, Riant. 2008. </w:t>
      </w:r>
      <w:r w:rsidRPr="008A3AC8">
        <w:rPr>
          <w:i/>
          <w:iCs/>
          <w:lang w:val="id-ID"/>
        </w:rPr>
        <w:t xml:space="preserve">Public Policy. </w:t>
      </w:r>
      <w:r w:rsidRPr="008A3AC8">
        <w:rPr>
          <w:lang w:val="id-ID"/>
        </w:rPr>
        <w:t>Jakarta : Gramedia.</w:t>
      </w:r>
    </w:p>
    <w:p w:rsidR="0062100D" w:rsidRPr="008A3AC8" w:rsidRDefault="0062100D" w:rsidP="0062100D">
      <w:pPr>
        <w:autoSpaceDE w:val="0"/>
        <w:autoSpaceDN w:val="0"/>
        <w:adjustRightInd w:val="0"/>
        <w:ind w:left="540" w:hanging="540"/>
        <w:jc w:val="both"/>
        <w:rPr>
          <w:lang w:val="id-ID"/>
        </w:rPr>
      </w:pPr>
      <w:r w:rsidRPr="008A3AC8">
        <w:rPr>
          <w:lang w:val="id-ID"/>
        </w:rPr>
        <w:t xml:space="preserve">Nugroho, Riant. 2006. </w:t>
      </w:r>
      <w:r w:rsidRPr="008A3AC8">
        <w:rPr>
          <w:i/>
          <w:iCs/>
          <w:lang w:val="id-ID"/>
        </w:rPr>
        <w:t xml:space="preserve">Kebijakan Publik. </w:t>
      </w:r>
      <w:r w:rsidRPr="008A3AC8">
        <w:rPr>
          <w:lang w:val="id-ID"/>
        </w:rPr>
        <w:t>Jakarta : Elex Media Komputindo.</w:t>
      </w:r>
    </w:p>
    <w:p w:rsidR="0062100D" w:rsidRPr="008A3AC8" w:rsidRDefault="0062100D" w:rsidP="0062100D">
      <w:pPr>
        <w:autoSpaceDE w:val="0"/>
        <w:autoSpaceDN w:val="0"/>
        <w:adjustRightInd w:val="0"/>
        <w:ind w:left="540" w:hanging="540"/>
        <w:jc w:val="both"/>
      </w:pPr>
      <w:r w:rsidRPr="008A3AC8">
        <w:rPr>
          <w:lang w:val="id-ID"/>
        </w:rPr>
        <w:t xml:space="preserve">Nawawi, Ismail. 2009. </w:t>
      </w:r>
      <w:r w:rsidRPr="008A3AC8">
        <w:rPr>
          <w:i/>
          <w:iCs/>
          <w:lang w:val="id-ID"/>
        </w:rPr>
        <w:t xml:space="preserve">Public Policy (Analisis, Strategi, Advokasi teori dan praktek). </w:t>
      </w:r>
      <w:r w:rsidRPr="008A3AC8">
        <w:rPr>
          <w:lang w:val="id-ID"/>
        </w:rPr>
        <w:t>Surabaya : PMN.</w:t>
      </w:r>
    </w:p>
    <w:p w:rsidR="0062100D" w:rsidRPr="008A3AC8" w:rsidRDefault="0062100D" w:rsidP="0062100D">
      <w:pPr>
        <w:autoSpaceDE w:val="0"/>
        <w:autoSpaceDN w:val="0"/>
        <w:adjustRightInd w:val="0"/>
        <w:ind w:left="540" w:hanging="540"/>
        <w:jc w:val="both"/>
        <w:rPr>
          <w:lang w:val="id-ID"/>
        </w:rPr>
      </w:pPr>
      <w:r w:rsidRPr="008A3AC8">
        <w:rPr>
          <w:lang w:val="id-ID"/>
        </w:rPr>
        <w:t xml:space="preserve">Pasolong, Harbani. 2007. </w:t>
      </w:r>
      <w:r w:rsidRPr="008A3AC8">
        <w:rPr>
          <w:i/>
          <w:iCs/>
          <w:lang w:val="id-ID"/>
        </w:rPr>
        <w:t xml:space="preserve">Teori Administrasi Publik. </w:t>
      </w:r>
      <w:r w:rsidRPr="008A3AC8">
        <w:rPr>
          <w:lang w:val="id-ID"/>
        </w:rPr>
        <w:t>Bandung : Alfabeta.</w:t>
      </w:r>
    </w:p>
    <w:p w:rsidR="0062100D" w:rsidRPr="008A3AC8" w:rsidRDefault="0062100D" w:rsidP="0062100D">
      <w:pPr>
        <w:autoSpaceDE w:val="0"/>
        <w:autoSpaceDN w:val="0"/>
        <w:adjustRightInd w:val="0"/>
        <w:ind w:left="540" w:hanging="540"/>
      </w:pPr>
      <w:proofErr w:type="gramStart"/>
      <w:r w:rsidRPr="008A3AC8">
        <w:t>Shadily, Hasan.1995.</w:t>
      </w:r>
      <w:proofErr w:type="gramEnd"/>
      <w:r w:rsidRPr="008A3AC8">
        <w:t xml:space="preserve"> </w:t>
      </w:r>
      <w:r w:rsidRPr="008A3AC8">
        <w:rPr>
          <w:i/>
          <w:iCs/>
        </w:rPr>
        <w:t>SosiologiUntukMasyarakat Indonesia.</w:t>
      </w:r>
      <w:r w:rsidRPr="008A3AC8">
        <w:t>Jakarta: RienekaCipta.</w:t>
      </w:r>
    </w:p>
    <w:p w:rsidR="0062100D" w:rsidRPr="008A3AC8" w:rsidRDefault="0062100D" w:rsidP="0062100D">
      <w:pPr>
        <w:autoSpaceDE w:val="0"/>
        <w:autoSpaceDN w:val="0"/>
        <w:adjustRightInd w:val="0"/>
        <w:ind w:left="540" w:hanging="540"/>
        <w:jc w:val="both"/>
        <w:rPr>
          <w:lang w:val="id-ID"/>
        </w:rPr>
      </w:pPr>
      <w:r w:rsidRPr="008A3AC8">
        <w:rPr>
          <w:lang w:val="id-ID"/>
        </w:rPr>
        <w:t xml:space="preserve">Sugihartono, jalaludin rahmat 2007. </w:t>
      </w:r>
      <w:r w:rsidRPr="008A3AC8">
        <w:rPr>
          <w:i/>
          <w:lang w:val="id-ID"/>
        </w:rPr>
        <w:t xml:space="preserve">Persepsi. Kamus besar indonesia. </w:t>
      </w:r>
      <w:r w:rsidRPr="008A3AC8">
        <w:rPr>
          <w:lang w:val="id-ID"/>
        </w:rPr>
        <w:t>Jakarta</w:t>
      </w:r>
    </w:p>
    <w:p w:rsidR="0062100D" w:rsidRPr="008A3AC8" w:rsidRDefault="0062100D" w:rsidP="0062100D">
      <w:pPr>
        <w:autoSpaceDE w:val="0"/>
        <w:autoSpaceDN w:val="0"/>
        <w:adjustRightInd w:val="0"/>
        <w:ind w:left="540" w:hanging="540"/>
        <w:jc w:val="both"/>
      </w:pPr>
      <w:r w:rsidRPr="008A3AC8">
        <w:rPr>
          <w:lang w:val="id-ID"/>
        </w:rPr>
        <w:t xml:space="preserve">Sugiyono. 2008. </w:t>
      </w:r>
      <w:r w:rsidRPr="008A3AC8">
        <w:rPr>
          <w:i/>
          <w:iCs/>
          <w:lang w:val="id-ID"/>
        </w:rPr>
        <w:t xml:space="preserve">Metode Penelitian Kuantitatif Kualitatif dan R &amp; D. </w:t>
      </w:r>
      <w:r w:rsidRPr="008A3AC8">
        <w:rPr>
          <w:lang w:val="id-ID"/>
        </w:rPr>
        <w:t>Bandung : Alfabeta</w:t>
      </w:r>
    </w:p>
    <w:p w:rsidR="0062100D" w:rsidRPr="008A3AC8" w:rsidRDefault="0062100D" w:rsidP="0062100D">
      <w:pPr>
        <w:autoSpaceDE w:val="0"/>
        <w:autoSpaceDN w:val="0"/>
        <w:adjustRightInd w:val="0"/>
        <w:ind w:left="540" w:hanging="540"/>
        <w:jc w:val="both"/>
        <w:rPr>
          <w:lang w:val="id-ID"/>
        </w:rPr>
      </w:pPr>
      <w:r w:rsidRPr="008A3AC8">
        <w:rPr>
          <w:lang w:val="id-ID"/>
        </w:rPr>
        <w:t xml:space="preserve">Soenarko, 2005. </w:t>
      </w:r>
      <w:r w:rsidRPr="008A3AC8">
        <w:rPr>
          <w:i/>
          <w:iCs/>
          <w:lang w:val="id-ID"/>
        </w:rPr>
        <w:t xml:space="preserve">Kebijaksanaan Pemerintah. </w:t>
      </w:r>
      <w:r w:rsidRPr="008A3AC8">
        <w:rPr>
          <w:lang w:val="id-ID"/>
        </w:rPr>
        <w:t>Surabaya : Airlangga Univercity Press</w:t>
      </w:r>
    </w:p>
    <w:p w:rsidR="0062100D" w:rsidRPr="008A3AC8" w:rsidRDefault="0062100D" w:rsidP="0062100D">
      <w:pPr>
        <w:autoSpaceDE w:val="0"/>
        <w:autoSpaceDN w:val="0"/>
        <w:adjustRightInd w:val="0"/>
        <w:ind w:left="540" w:hanging="540"/>
        <w:jc w:val="both"/>
        <w:rPr>
          <w:lang w:val="id-ID"/>
        </w:rPr>
      </w:pPr>
      <w:r w:rsidRPr="008A3AC8">
        <w:rPr>
          <w:lang w:val="id-ID"/>
        </w:rPr>
        <w:t xml:space="preserve">Subarsono. 2008. </w:t>
      </w:r>
      <w:r w:rsidRPr="008A3AC8">
        <w:rPr>
          <w:i/>
          <w:iCs/>
          <w:lang w:val="id-ID"/>
        </w:rPr>
        <w:t xml:space="preserve">Analisis Kebijakan Publik. </w:t>
      </w:r>
      <w:r w:rsidRPr="008A3AC8">
        <w:rPr>
          <w:lang w:val="id-ID"/>
        </w:rPr>
        <w:t>Yogyakarta : Pustaka Pelajar.</w:t>
      </w:r>
    </w:p>
    <w:p w:rsidR="0062100D" w:rsidRPr="008A3AC8" w:rsidRDefault="0062100D" w:rsidP="0062100D">
      <w:pPr>
        <w:autoSpaceDE w:val="0"/>
        <w:autoSpaceDN w:val="0"/>
        <w:adjustRightInd w:val="0"/>
        <w:ind w:left="540" w:hanging="540"/>
        <w:jc w:val="both"/>
      </w:pPr>
      <w:r w:rsidRPr="008A3AC8">
        <w:rPr>
          <w:lang w:val="id-ID"/>
        </w:rPr>
        <w:t xml:space="preserve">Tarigan, Robinson. 2008. </w:t>
      </w:r>
      <w:r w:rsidRPr="008A3AC8">
        <w:rPr>
          <w:i/>
          <w:iCs/>
          <w:lang w:val="id-ID"/>
        </w:rPr>
        <w:t xml:space="preserve">Perencanaan Pembangunan Wilayah. </w:t>
      </w:r>
      <w:r w:rsidRPr="008A3AC8">
        <w:rPr>
          <w:lang w:val="id-ID"/>
        </w:rPr>
        <w:t>Jakarta : BumiAksara.</w:t>
      </w:r>
    </w:p>
    <w:p w:rsidR="0062100D" w:rsidRPr="008A3AC8" w:rsidRDefault="0062100D" w:rsidP="0062100D">
      <w:pPr>
        <w:autoSpaceDE w:val="0"/>
        <w:autoSpaceDN w:val="0"/>
        <w:adjustRightInd w:val="0"/>
        <w:ind w:left="540" w:hanging="540"/>
        <w:jc w:val="both"/>
      </w:pPr>
      <w:r w:rsidRPr="008A3AC8">
        <w:rPr>
          <w:lang w:val="id-ID"/>
        </w:rPr>
        <w:lastRenderedPageBreak/>
        <w:t xml:space="preserve">Winanarno, Budi. 2008. </w:t>
      </w:r>
      <w:r w:rsidRPr="008A3AC8">
        <w:rPr>
          <w:i/>
          <w:iCs/>
          <w:lang w:val="id-ID"/>
        </w:rPr>
        <w:t xml:space="preserve">Kebijakan Publik Teori dan Proses. </w:t>
      </w:r>
      <w:r w:rsidRPr="008A3AC8">
        <w:rPr>
          <w:lang w:val="id-ID"/>
        </w:rPr>
        <w:t>Jakarta : Buku Kita.</w:t>
      </w:r>
    </w:p>
    <w:p w:rsidR="0062100D" w:rsidRPr="008A3AC8" w:rsidRDefault="0062100D" w:rsidP="0062100D">
      <w:pPr>
        <w:autoSpaceDE w:val="0"/>
        <w:autoSpaceDN w:val="0"/>
        <w:adjustRightInd w:val="0"/>
        <w:ind w:left="540" w:hanging="540"/>
        <w:jc w:val="both"/>
        <w:rPr>
          <w:lang w:val="id-ID"/>
        </w:rPr>
      </w:pPr>
      <w:r w:rsidRPr="008A3AC8">
        <w:rPr>
          <w:lang w:val="id-ID"/>
        </w:rPr>
        <w:t xml:space="preserve">Widodo, Joko. 2010. </w:t>
      </w:r>
      <w:r w:rsidRPr="008A3AC8">
        <w:rPr>
          <w:i/>
          <w:iCs/>
          <w:lang w:val="id-ID"/>
        </w:rPr>
        <w:t xml:space="preserve">Analisis Kebijakan Publik. </w:t>
      </w:r>
      <w:r w:rsidRPr="008A3AC8">
        <w:rPr>
          <w:lang w:val="id-ID"/>
        </w:rPr>
        <w:t>Malang : Bayumedia Publishing.</w:t>
      </w:r>
    </w:p>
    <w:p w:rsidR="0062100D" w:rsidRPr="008A3AC8" w:rsidRDefault="0062100D" w:rsidP="008A3AC8">
      <w:pPr>
        <w:autoSpaceDE w:val="0"/>
        <w:autoSpaceDN w:val="0"/>
        <w:adjustRightInd w:val="0"/>
        <w:ind w:left="540" w:hanging="540"/>
        <w:jc w:val="both"/>
      </w:pPr>
      <w:r w:rsidRPr="008A3AC8">
        <w:rPr>
          <w:lang w:val="id-ID"/>
        </w:rPr>
        <w:t>Waralah Cristo, 2008, Hikmah Arif, 2009 . Pengertian Tentang dampak, Jakarta Bandung Alfabeta.</w:t>
      </w:r>
    </w:p>
    <w:p w:rsidR="0062100D" w:rsidRPr="008A3AC8" w:rsidRDefault="0062100D" w:rsidP="0062100D">
      <w:pPr>
        <w:autoSpaceDE w:val="0"/>
        <w:autoSpaceDN w:val="0"/>
        <w:adjustRightInd w:val="0"/>
        <w:ind w:left="540" w:hanging="540"/>
        <w:jc w:val="both"/>
      </w:pPr>
    </w:p>
    <w:p w:rsidR="0062100D" w:rsidRPr="008A3AC8" w:rsidRDefault="0062100D" w:rsidP="008A3AC8">
      <w:pPr>
        <w:autoSpaceDE w:val="0"/>
        <w:autoSpaceDN w:val="0"/>
        <w:adjustRightInd w:val="0"/>
        <w:jc w:val="both"/>
        <w:rPr>
          <w:b/>
          <w:i/>
        </w:rPr>
      </w:pPr>
      <w:r w:rsidRPr="008A3AC8">
        <w:rPr>
          <w:b/>
          <w:i/>
        </w:rPr>
        <w:t>Dokumen – Dokumen</w:t>
      </w:r>
    </w:p>
    <w:p w:rsidR="0062100D" w:rsidRPr="008A3AC8" w:rsidRDefault="002F42D4" w:rsidP="0062100D">
      <w:pPr>
        <w:pBdr>
          <w:bottom w:val="single" w:sz="4" w:space="1" w:color="auto"/>
        </w:pBdr>
        <w:tabs>
          <w:tab w:val="left" w:pos="2326"/>
        </w:tabs>
        <w:autoSpaceDE w:val="0"/>
        <w:autoSpaceDN w:val="0"/>
        <w:adjustRightInd w:val="0"/>
        <w:ind w:left="1710"/>
        <w:jc w:val="both"/>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7pt;margin-top:12.7pt;width:71.3pt;height:0;z-index:251656704" o:connectortype="straight"/>
        </w:pict>
      </w:r>
      <w:proofErr w:type="gramStart"/>
      <w:r w:rsidR="0062100D" w:rsidRPr="008A3AC8">
        <w:t>,Surat</w:t>
      </w:r>
      <w:proofErr w:type="gramEnd"/>
      <w:r w:rsidR="0062100D" w:rsidRPr="008A3AC8">
        <w:t xml:space="preserve"> Keputusan Walikota Samarinda Nomor : 596/267/HUK-KS/2002.</w:t>
      </w:r>
    </w:p>
    <w:p w:rsidR="0062100D" w:rsidRPr="008A3AC8" w:rsidRDefault="002F42D4" w:rsidP="0062100D">
      <w:pPr>
        <w:pBdr>
          <w:bottom w:val="single" w:sz="4" w:space="1" w:color="auto"/>
        </w:pBdr>
        <w:tabs>
          <w:tab w:val="left" w:pos="2326"/>
        </w:tabs>
        <w:autoSpaceDE w:val="0"/>
        <w:autoSpaceDN w:val="0"/>
        <w:adjustRightInd w:val="0"/>
        <w:ind w:left="1710"/>
        <w:jc w:val="both"/>
      </w:pPr>
      <w:r>
        <w:rPr>
          <w:noProof/>
        </w:rPr>
        <w:pict>
          <v:shape id="_x0000_s1032" type="#_x0000_t32" style="position:absolute;left:0;text-align:left;margin-left:3.4pt;margin-top:13.5pt;width:71.3pt;height:0;z-index:251657728" o:connectortype="straight"/>
        </w:pict>
      </w:r>
      <w:proofErr w:type="gramStart"/>
      <w:r w:rsidR="0062100D" w:rsidRPr="008A3AC8">
        <w:t>,Surat</w:t>
      </w:r>
      <w:proofErr w:type="gramEnd"/>
      <w:r w:rsidR="0062100D" w:rsidRPr="008A3AC8">
        <w:t xml:space="preserve"> Keputusan Walikota Samarinda Nomor : 968/524/VIII/2012.</w:t>
      </w:r>
    </w:p>
    <w:p w:rsidR="0062100D" w:rsidRPr="008A3AC8" w:rsidRDefault="002F42D4" w:rsidP="0062100D">
      <w:pPr>
        <w:pBdr>
          <w:bottom w:val="single" w:sz="4" w:space="1" w:color="auto"/>
        </w:pBdr>
        <w:tabs>
          <w:tab w:val="left" w:pos="2326"/>
        </w:tabs>
        <w:autoSpaceDE w:val="0"/>
        <w:autoSpaceDN w:val="0"/>
        <w:adjustRightInd w:val="0"/>
        <w:ind w:left="1710"/>
        <w:jc w:val="both"/>
      </w:pPr>
      <w:r>
        <w:rPr>
          <w:noProof/>
        </w:rPr>
        <w:pict>
          <v:shape id="_x0000_s1033" type="#_x0000_t32" style="position:absolute;left:0;text-align:left;margin-left:.8pt;margin-top:12.65pt;width:71.3pt;height:0;z-index:251658752" o:connectortype="straight"/>
        </w:pict>
      </w:r>
      <w:r w:rsidR="0062100D" w:rsidRPr="008A3AC8">
        <w:t>Undang – Undang Nomor 23 tahun 1997 tentang Pengelolaan Lingkungan Hidup dan peaturan Pemerintah No 27 tahun 1999 tentang Analisis Mengenai Dampak Lingkungan (AMDAL).</w:t>
      </w:r>
    </w:p>
    <w:p w:rsidR="0062100D" w:rsidRPr="008A3AC8" w:rsidRDefault="0062100D" w:rsidP="0062100D">
      <w:pPr>
        <w:tabs>
          <w:tab w:val="left" w:pos="4050"/>
        </w:tabs>
      </w:pPr>
    </w:p>
    <w:p w:rsidR="00020832" w:rsidRPr="008A3AC8" w:rsidRDefault="00020832" w:rsidP="00FE0899">
      <w:pPr>
        <w:rPr>
          <w:sz w:val="23"/>
          <w:szCs w:val="23"/>
        </w:rPr>
      </w:pPr>
    </w:p>
    <w:sectPr w:rsidR="00020832" w:rsidRPr="008A3AC8" w:rsidSect="008A3AC8">
      <w:headerReference w:type="even" r:id="rId8"/>
      <w:headerReference w:type="default" r:id="rId9"/>
      <w:footerReference w:type="even" r:id="rId10"/>
      <w:footerReference w:type="default" r:id="rId11"/>
      <w:headerReference w:type="first" r:id="rId12"/>
      <w:footerReference w:type="first" r:id="rId13"/>
      <w:pgSz w:w="10206" w:h="14175" w:code="9"/>
      <w:pgMar w:top="629" w:right="1116" w:bottom="629" w:left="1332" w:header="992" w:footer="79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40A" w:rsidRDefault="0061340A" w:rsidP="0065755D">
      <w:r>
        <w:separator/>
      </w:r>
    </w:p>
  </w:endnote>
  <w:endnote w:type="continuationSeparator" w:id="1">
    <w:p w:rsidR="0061340A" w:rsidRDefault="0061340A" w:rsidP="00657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9D" w:rsidRDefault="0069259D" w:rsidP="0069259D">
    <w:pPr>
      <w:pStyle w:val="Footer"/>
      <w:pBdr>
        <w:bottom w:val="single" w:sz="4" w:space="1" w:color="auto"/>
      </w:pBdr>
      <w:jc w:val="right"/>
      <w:rPr>
        <w:rFonts w:ascii="Arial" w:hAnsi="Arial" w:cs="Arial"/>
        <w:sz w:val="20"/>
      </w:rPr>
    </w:pPr>
  </w:p>
  <w:p w:rsidR="00D4294A" w:rsidRPr="00D61F00" w:rsidRDefault="002F42D4" w:rsidP="006A146B">
    <w:pPr>
      <w:pStyle w:val="Footer"/>
      <w:rPr>
        <w:rFonts w:ascii="Arial" w:hAnsi="Arial" w:cs="Arial"/>
        <w:sz w:val="20"/>
      </w:rPr>
    </w:pPr>
    <w:r w:rsidRPr="00D61F00">
      <w:rPr>
        <w:rFonts w:ascii="Arial" w:hAnsi="Arial" w:cs="Arial"/>
        <w:sz w:val="20"/>
      </w:rPr>
      <w:fldChar w:fldCharType="begin"/>
    </w:r>
    <w:r w:rsidR="00D351B9" w:rsidRPr="00D61F00">
      <w:rPr>
        <w:rFonts w:ascii="Arial" w:hAnsi="Arial" w:cs="Arial"/>
        <w:sz w:val="20"/>
      </w:rPr>
      <w:instrText xml:space="preserve"> PAGE   \* MERGEFORMAT </w:instrText>
    </w:r>
    <w:r w:rsidRPr="00D61F00">
      <w:rPr>
        <w:rFonts w:ascii="Arial" w:hAnsi="Arial" w:cs="Arial"/>
        <w:sz w:val="20"/>
      </w:rPr>
      <w:fldChar w:fldCharType="separate"/>
    </w:r>
    <w:r w:rsidR="00550E92">
      <w:rPr>
        <w:rFonts w:ascii="Arial" w:hAnsi="Arial" w:cs="Arial"/>
        <w:noProof/>
        <w:sz w:val="20"/>
      </w:rPr>
      <w:t>8</w:t>
    </w:r>
    <w:r w:rsidRPr="00D61F00">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6901"/>
      <w:docPartObj>
        <w:docPartGallery w:val="Page Numbers (Bottom of Page)"/>
        <w:docPartUnique/>
      </w:docPartObj>
    </w:sdtPr>
    <w:sdtContent>
      <w:p w:rsidR="008A3AC8" w:rsidRDefault="002F42D4">
        <w:pPr>
          <w:pStyle w:val="Footer"/>
        </w:pPr>
        <w:fldSimple w:instr=" PAGE   \* MERGEFORMAT ">
          <w:r w:rsidR="00550E92">
            <w:rPr>
              <w:noProof/>
            </w:rPr>
            <w:t>7</w:t>
          </w:r>
        </w:fldSimple>
      </w:p>
    </w:sdtContent>
  </w:sdt>
  <w:p w:rsidR="0069259D" w:rsidRPr="0069259D" w:rsidRDefault="0069259D" w:rsidP="006A146B">
    <w:pPr>
      <w:pStyle w:val="Footer"/>
      <w:jc w:val="right"/>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C8" w:rsidRDefault="008A3AC8">
    <w:pPr>
      <w:pStyle w:val="Footer"/>
    </w:pPr>
    <w:r>
      <w:rPr>
        <w:rStyle w:val="FootnoteReference"/>
      </w:rPr>
      <w:footnoteRef/>
    </w:r>
    <w:r>
      <w:t xml:space="preserve"> Mahasisw</w:t>
    </w:r>
    <w:r>
      <w:rPr>
        <w:lang w:val="id-ID"/>
      </w:rPr>
      <w:t>a</w:t>
    </w:r>
    <w:r>
      <w:t xml:space="preserve"> Program S1 Ilmu Pemerintahan, Fakultas Ilmu Sosial dan Ilmu Politik, Universitas Mulawarman</w:t>
    </w:r>
    <w:r>
      <w:rPr>
        <w:lang w:val="id-ID"/>
      </w:rPr>
      <w:t xml:space="preserve">. </w:t>
    </w:r>
    <w:r>
      <w:rPr>
        <w:lang w:val="id-ID"/>
      </w:rPr>
      <w:t>Email: s</w:t>
    </w:r>
    <w:r>
      <w:t>intahariyati</w:t>
    </w:r>
    <w:r>
      <w:rPr>
        <w:lang w:val="id-ID"/>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40A" w:rsidRDefault="0061340A" w:rsidP="0065755D">
      <w:r>
        <w:separator/>
      </w:r>
    </w:p>
  </w:footnote>
  <w:footnote w:type="continuationSeparator" w:id="1">
    <w:p w:rsidR="0061340A" w:rsidRDefault="0061340A" w:rsidP="0065755D">
      <w:r>
        <w:continuationSeparator/>
      </w:r>
    </w:p>
  </w:footnote>
  <w:footnote w:id="2">
    <w:p w:rsidR="00826ED8" w:rsidRPr="00637B73" w:rsidRDefault="00826ED8" w:rsidP="00652C7F">
      <w:pPr>
        <w:pStyle w:val="FootnoteText"/>
        <w:jc w:val="both"/>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69" w:rsidRPr="008A3AC8" w:rsidRDefault="003A2F28" w:rsidP="008A3AC8">
    <w:pPr>
      <w:pStyle w:val="Header"/>
      <w:pBdr>
        <w:bottom w:val="single" w:sz="4" w:space="1" w:color="auto"/>
      </w:pBdr>
      <w:rPr>
        <w:rFonts w:ascii="Arial" w:hAnsi="Arial" w:cs="Arial"/>
        <w:sz w:val="20"/>
      </w:rPr>
    </w:pPr>
    <w:proofErr w:type="gramStart"/>
    <w:r w:rsidRPr="0069259D">
      <w:rPr>
        <w:rFonts w:ascii="Arial" w:hAnsi="Arial" w:cs="Arial"/>
        <w:sz w:val="20"/>
      </w:rPr>
      <w:t>eJournal</w:t>
    </w:r>
    <w:proofErr w:type="gramEnd"/>
    <w:r w:rsidRPr="0069259D">
      <w:rPr>
        <w:rFonts w:ascii="Arial" w:hAnsi="Arial" w:cs="Arial"/>
        <w:sz w:val="20"/>
      </w:rPr>
      <w:t xml:space="preserve"> Ilmu Pemerintahan Volume</w:t>
    </w:r>
    <w:r w:rsidR="008A3AC8">
      <w:rPr>
        <w:rFonts w:ascii="Arial" w:hAnsi="Arial" w:cs="Arial"/>
        <w:sz w:val="20"/>
      </w:rPr>
      <w:t xml:space="preserve"> </w:t>
    </w:r>
    <w:r w:rsidR="00550E92">
      <w:rPr>
        <w:rFonts w:ascii="Arial" w:hAnsi="Arial" w:cs="Arial"/>
        <w:sz w:val="18"/>
        <w:szCs w:val="20"/>
      </w:rPr>
      <w:t>3 (2 ) 2015 :  585-596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9D" w:rsidRPr="008A3AC8" w:rsidRDefault="008A3AC8" w:rsidP="008A3AC8">
    <w:pPr>
      <w:pStyle w:val="Header"/>
      <w:pBdr>
        <w:bottom w:val="single" w:sz="6" w:space="1" w:color="auto"/>
      </w:pBdr>
      <w:ind w:right="13"/>
      <w:rPr>
        <w:rFonts w:ascii="Arial" w:hAnsi="Arial" w:cs="Arial"/>
        <w:sz w:val="18"/>
        <w:szCs w:val="18"/>
      </w:rPr>
    </w:pPr>
    <w:r w:rsidRPr="008A3AC8">
      <w:rPr>
        <w:rFonts w:ascii="Arial" w:hAnsi="Arial" w:cs="Arial"/>
        <w:sz w:val="18"/>
        <w:szCs w:val="18"/>
      </w:rPr>
      <w:t>Persepsi Masyarakat Terhadap pembangunan Jembatan Mahkota II di Kota Samarinda (Sinta 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C8" w:rsidRPr="008A3AC8" w:rsidRDefault="008A3AC8" w:rsidP="008A3AC8">
    <w:pPr>
      <w:rPr>
        <w:rFonts w:ascii="Arial" w:hAnsi="Arial" w:cs="Arial"/>
        <w:sz w:val="18"/>
        <w:szCs w:val="20"/>
      </w:rPr>
    </w:pPr>
    <w:proofErr w:type="gramStart"/>
    <w:r w:rsidRPr="00083D35">
      <w:rPr>
        <w:rFonts w:ascii="Arial" w:hAnsi="Arial" w:cs="Arial"/>
        <w:sz w:val="18"/>
        <w:szCs w:val="20"/>
      </w:rPr>
      <w:t>eJournal</w:t>
    </w:r>
    <w:proofErr w:type="gramEnd"/>
    <w:r w:rsidRPr="00083D35">
      <w:rPr>
        <w:rFonts w:ascii="Arial" w:hAnsi="Arial" w:cs="Arial"/>
        <w:sz w:val="18"/>
        <w:szCs w:val="20"/>
      </w:rPr>
      <w:t xml:space="preserve"> </w:t>
    </w:r>
    <w:r>
      <w:rPr>
        <w:rFonts w:ascii="Arial" w:hAnsi="Arial" w:cs="Arial"/>
        <w:sz w:val="18"/>
        <w:szCs w:val="20"/>
      </w:rPr>
      <w:t>Ilmu Pemerintahan</w:t>
    </w:r>
    <w:r w:rsidRPr="00083D35">
      <w:rPr>
        <w:rFonts w:ascii="Arial" w:hAnsi="Arial" w:cs="Arial"/>
        <w:sz w:val="18"/>
        <w:szCs w:val="20"/>
      </w:rPr>
      <w:t xml:space="preserve">, </w:t>
    </w:r>
    <w:r w:rsidR="00550E92">
      <w:rPr>
        <w:rFonts w:ascii="Arial" w:hAnsi="Arial" w:cs="Arial"/>
        <w:sz w:val="18"/>
        <w:szCs w:val="20"/>
      </w:rPr>
      <w:t>3 (2 ) 2015 :  585-596</w:t>
    </w:r>
    <w:r w:rsidRPr="00083D35">
      <w:rPr>
        <w:rFonts w:ascii="Arial" w:hAnsi="Arial" w:cs="Arial"/>
        <w:sz w:val="18"/>
        <w:szCs w:val="20"/>
      </w:rPr>
      <w:br/>
      <w:t>ISSN 0000-0000, ejournal.</w:t>
    </w:r>
    <w:r>
      <w:rPr>
        <w:rFonts w:ascii="Arial" w:hAnsi="Arial" w:cs="Arial"/>
        <w:sz w:val="18"/>
        <w:szCs w:val="20"/>
        <w:lang w:val="id-ID"/>
      </w:rPr>
      <w:t>ip</w:t>
    </w:r>
    <w:r w:rsidRPr="00083D35">
      <w:rPr>
        <w:rFonts w:ascii="Arial" w:hAnsi="Arial" w:cs="Arial"/>
        <w:sz w:val="18"/>
        <w:szCs w:val="20"/>
      </w:rPr>
      <w:t>.fisip-unmul.ac.id</w:t>
    </w:r>
    <w:r w:rsidRPr="00083D35">
      <w:rPr>
        <w:rFonts w:ascii="Arial" w:hAnsi="Arial" w:cs="Arial"/>
        <w:sz w:val="18"/>
        <w:szCs w:val="20"/>
      </w:rPr>
      <w:br/>
      <w:t>© Copyright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495F"/>
    <w:multiLevelType w:val="hybridMultilevel"/>
    <w:tmpl w:val="02E2F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FB265F"/>
    <w:multiLevelType w:val="multilevel"/>
    <w:tmpl w:val="65BAE96A"/>
    <w:lvl w:ilvl="0">
      <w:start w:val="1"/>
      <w:numFmt w:val="lowerLetter"/>
      <w:lvlText w:val="%1)"/>
      <w:lvlJc w:val="left"/>
      <w:pPr>
        <w:ind w:left="1980" w:hanging="360"/>
      </w:pPr>
      <w:rPr>
        <w:rFonts w:ascii="Times New Roman" w:hAnsi="Times New Roman" w:cs="Times New Roman" w:hint="default"/>
      </w:rPr>
    </w:lvl>
    <w:lvl w:ilvl="1">
      <w:start w:val="1"/>
      <w:numFmt w:val="lowerLetter"/>
      <w:lvlText w:val="%2."/>
      <w:lvlJc w:val="left"/>
      <w:pPr>
        <w:ind w:left="2700" w:hanging="360"/>
      </w:pPr>
      <w:rPr>
        <w:rFonts w:ascii="Times New Roman" w:hAnsi="Times New Roman" w:cs="Times New Roman" w:hint="default"/>
      </w:rPr>
    </w:lvl>
    <w:lvl w:ilvl="2">
      <w:start w:val="1"/>
      <w:numFmt w:val="lowerRoman"/>
      <w:lvlText w:val="%3."/>
      <w:lvlJc w:val="right"/>
      <w:pPr>
        <w:ind w:left="3420" w:hanging="180"/>
      </w:pPr>
      <w:rPr>
        <w:rFonts w:ascii="Times New Roman" w:hAnsi="Times New Roman" w:cs="Times New Roman" w:hint="default"/>
      </w:rPr>
    </w:lvl>
    <w:lvl w:ilvl="3">
      <w:start w:val="1"/>
      <w:numFmt w:val="decimal"/>
      <w:lvlText w:val="%4."/>
      <w:lvlJc w:val="left"/>
      <w:pPr>
        <w:ind w:left="1353" w:hanging="360"/>
      </w:pPr>
      <w:rPr>
        <w:rFonts w:ascii="Times New Roman" w:hAnsi="Times New Roman" w:cs="Times New Roman" w:hint="default"/>
      </w:rPr>
    </w:lvl>
    <w:lvl w:ilvl="4">
      <w:start w:val="1"/>
      <w:numFmt w:val="lowerLetter"/>
      <w:lvlText w:val="%5."/>
      <w:lvlJc w:val="left"/>
      <w:pPr>
        <w:ind w:left="4860" w:hanging="360"/>
      </w:pPr>
      <w:rPr>
        <w:rFonts w:ascii="Times New Roman" w:hAnsi="Times New Roman" w:cs="Times New Roman" w:hint="default"/>
      </w:rPr>
    </w:lvl>
    <w:lvl w:ilvl="5">
      <w:start w:val="1"/>
      <w:numFmt w:val="lowerRoman"/>
      <w:lvlText w:val="%6."/>
      <w:lvlJc w:val="right"/>
      <w:pPr>
        <w:ind w:left="5580" w:hanging="180"/>
      </w:pPr>
      <w:rPr>
        <w:rFonts w:ascii="Times New Roman" w:hAnsi="Times New Roman" w:cs="Times New Roman" w:hint="default"/>
      </w:rPr>
    </w:lvl>
    <w:lvl w:ilvl="6">
      <w:start w:val="1"/>
      <w:numFmt w:val="decimal"/>
      <w:lvlText w:val="%7."/>
      <w:lvlJc w:val="left"/>
      <w:pPr>
        <w:ind w:left="6300" w:hanging="360"/>
      </w:pPr>
      <w:rPr>
        <w:rFonts w:ascii="Times New Roman" w:hAnsi="Times New Roman" w:cs="Times New Roman" w:hint="default"/>
      </w:rPr>
    </w:lvl>
    <w:lvl w:ilvl="7">
      <w:start w:val="1"/>
      <w:numFmt w:val="lowerLetter"/>
      <w:lvlText w:val="%8."/>
      <w:lvlJc w:val="left"/>
      <w:pPr>
        <w:ind w:left="7020" w:hanging="360"/>
      </w:pPr>
      <w:rPr>
        <w:rFonts w:ascii="Times New Roman" w:hAnsi="Times New Roman" w:cs="Times New Roman" w:hint="default"/>
      </w:rPr>
    </w:lvl>
    <w:lvl w:ilvl="8">
      <w:start w:val="1"/>
      <w:numFmt w:val="lowerRoman"/>
      <w:lvlText w:val="%9."/>
      <w:lvlJc w:val="right"/>
      <w:pPr>
        <w:ind w:left="7740" w:hanging="180"/>
      </w:pPr>
      <w:rPr>
        <w:rFonts w:ascii="Times New Roman" w:hAnsi="Times New Roman" w:cs="Times New Roman" w:hint="default"/>
      </w:rPr>
    </w:lvl>
  </w:abstractNum>
  <w:abstractNum w:abstractNumId="2">
    <w:nsid w:val="1C563A56"/>
    <w:multiLevelType w:val="hybridMultilevel"/>
    <w:tmpl w:val="34F87FD4"/>
    <w:lvl w:ilvl="0" w:tplc="B45260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EAC745D"/>
    <w:multiLevelType w:val="multilevel"/>
    <w:tmpl w:val="1EAC74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436A4"/>
    <w:multiLevelType w:val="hybridMultilevel"/>
    <w:tmpl w:val="039E45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2C267D"/>
    <w:multiLevelType w:val="hybridMultilevel"/>
    <w:tmpl w:val="E418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A207E"/>
    <w:multiLevelType w:val="hybridMultilevel"/>
    <w:tmpl w:val="6DEA44B6"/>
    <w:lvl w:ilvl="0" w:tplc="630E85A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B5183B"/>
    <w:multiLevelType w:val="multilevel"/>
    <w:tmpl w:val="4BB5183B"/>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8">
    <w:nsid w:val="4C2B4396"/>
    <w:multiLevelType w:val="hybridMultilevel"/>
    <w:tmpl w:val="9EF6F0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8F4FCC"/>
    <w:multiLevelType w:val="hybridMultilevel"/>
    <w:tmpl w:val="1032AEB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1335124"/>
    <w:multiLevelType w:val="multilevel"/>
    <w:tmpl w:val="5133512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78168B6"/>
    <w:multiLevelType w:val="hybridMultilevel"/>
    <w:tmpl w:val="BEB6BF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9"/>
  </w:num>
  <w:num w:numId="5">
    <w:abstractNumId w:val="4"/>
  </w:num>
  <w:num w:numId="6">
    <w:abstractNumId w:val="11"/>
  </w:num>
  <w:num w:numId="7">
    <w:abstractNumId w:val="3"/>
  </w:num>
  <w:num w:numId="8">
    <w:abstractNumId w:val="0"/>
  </w:num>
  <w:num w:numId="9">
    <w:abstractNumId w:val="7"/>
  </w:num>
  <w:num w:numId="10">
    <w:abstractNumId w:val="1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1C2D1F"/>
    <w:rsid w:val="00020832"/>
    <w:rsid w:val="001A7E26"/>
    <w:rsid w:val="001C2D1F"/>
    <w:rsid w:val="00212531"/>
    <w:rsid w:val="002620FE"/>
    <w:rsid w:val="002865B9"/>
    <w:rsid w:val="002F42D4"/>
    <w:rsid w:val="00331051"/>
    <w:rsid w:val="00351929"/>
    <w:rsid w:val="003A2F28"/>
    <w:rsid w:val="003F2A90"/>
    <w:rsid w:val="00410A2D"/>
    <w:rsid w:val="004A792A"/>
    <w:rsid w:val="00550E92"/>
    <w:rsid w:val="00564A53"/>
    <w:rsid w:val="00610C8B"/>
    <w:rsid w:val="0061340A"/>
    <w:rsid w:val="0062100D"/>
    <w:rsid w:val="00637B73"/>
    <w:rsid w:val="00652C7F"/>
    <w:rsid w:val="0065755D"/>
    <w:rsid w:val="0069259D"/>
    <w:rsid w:val="006A146B"/>
    <w:rsid w:val="006C4A0B"/>
    <w:rsid w:val="00826ED8"/>
    <w:rsid w:val="0088258F"/>
    <w:rsid w:val="00896A50"/>
    <w:rsid w:val="008A3AC8"/>
    <w:rsid w:val="00930AEF"/>
    <w:rsid w:val="00A966BB"/>
    <w:rsid w:val="00AD2340"/>
    <w:rsid w:val="00B031E2"/>
    <w:rsid w:val="00C72987"/>
    <w:rsid w:val="00D055F6"/>
    <w:rsid w:val="00D12E98"/>
    <w:rsid w:val="00D351B9"/>
    <w:rsid w:val="00FA5AE3"/>
    <w:rsid w:val="00FE0899"/>
    <w:rsid w:val="00FF5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4" type="connector" idref="#_x0000_s1031"/>
        <o:r id="V:Rule5" type="connector" idref="#_x0000_s1032"/>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D1F"/>
    <w:rPr>
      <w:color w:val="0000FF"/>
      <w:u w:val="single"/>
    </w:rPr>
  </w:style>
  <w:style w:type="paragraph" w:styleId="FootnoteText">
    <w:name w:val="footnote text"/>
    <w:basedOn w:val="Normal"/>
    <w:link w:val="FootnoteTextChar"/>
    <w:rsid w:val="001C2D1F"/>
    <w:rPr>
      <w:sz w:val="20"/>
      <w:szCs w:val="20"/>
      <w:lang w:val="en-GB"/>
    </w:rPr>
  </w:style>
  <w:style w:type="character" w:customStyle="1" w:styleId="FootnoteTextChar">
    <w:name w:val="Footnote Text Char"/>
    <w:basedOn w:val="DefaultParagraphFont"/>
    <w:link w:val="FootnoteText"/>
    <w:rsid w:val="001C2D1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C2D1F"/>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1C2D1F"/>
    <w:rPr>
      <w:rFonts w:ascii="Arial" w:eastAsia="Times New Roman" w:hAnsi="Arial" w:cs="Arial"/>
      <w:sz w:val="20"/>
      <w:szCs w:val="24"/>
      <w:lang w:val="en-US"/>
    </w:rPr>
  </w:style>
  <w:style w:type="paragraph" w:styleId="Footer">
    <w:name w:val="footer"/>
    <w:basedOn w:val="Normal"/>
    <w:link w:val="FooterChar"/>
    <w:uiPriority w:val="99"/>
    <w:rsid w:val="001C2D1F"/>
    <w:pPr>
      <w:tabs>
        <w:tab w:val="center" w:pos="4153"/>
        <w:tab w:val="right" w:pos="8306"/>
      </w:tabs>
    </w:pPr>
  </w:style>
  <w:style w:type="character" w:customStyle="1" w:styleId="FooterChar">
    <w:name w:val="Footer Char"/>
    <w:basedOn w:val="DefaultParagraphFont"/>
    <w:link w:val="Footer"/>
    <w:uiPriority w:val="99"/>
    <w:rsid w:val="001C2D1F"/>
    <w:rPr>
      <w:rFonts w:ascii="Times New Roman" w:eastAsia="Times New Roman" w:hAnsi="Times New Roman" w:cs="Times New Roman"/>
      <w:sz w:val="24"/>
      <w:szCs w:val="24"/>
    </w:rPr>
  </w:style>
  <w:style w:type="paragraph" w:styleId="Header">
    <w:name w:val="header"/>
    <w:basedOn w:val="Normal"/>
    <w:link w:val="HeaderChar"/>
    <w:uiPriority w:val="99"/>
    <w:rsid w:val="001C2D1F"/>
    <w:pPr>
      <w:tabs>
        <w:tab w:val="center" w:pos="4153"/>
        <w:tab w:val="right" w:pos="8306"/>
      </w:tabs>
    </w:pPr>
  </w:style>
  <w:style w:type="character" w:customStyle="1" w:styleId="HeaderChar">
    <w:name w:val="Header Char"/>
    <w:basedOn w:val="DefaultParagraphFont"/>
    <w:link w:val="Header"/>
    <w:uiPriority w:val="99"/>
    <w:rsid w:val="001C2D1F"/>
    <w:rPr>
      <w:rFonts w:ascii="Times New Roman" w:eastAsia="Times New Roman" w:hAnsi="Times New Roman" w:cs="Times New Roman"/>
      <w:sz w:val="24"/>
      <w:szCs w:val="24"/>
      <w:lang w:val="en-US"/>
    </w:rPr>
  </w:style>
  <w:style w:type="paragraph" w:styleId="Title">
    <w:name w:val="Title"/>
    <w:basedOn w:val="Normal"/>
    <w:link w:val="TitleChar"/>
    <w:qFormat/>
    <w:rsid w:val="001C2D1F"/>
    <w:pPr>
      <w:jc w:val="center"/>
    </w:pPr>
    <w:rPr>
      <w:b/>
      <w:bCs/>
      <w:lang w:val="en-GB"/>
    </w:rPr>
  </w:style>
  <w:style w:type="character" w:customStyle="1" w:styleId="TitleChar">
    <w:name w:val="Title Char"/>
    <w:basedOn w:val="DefaultParagraphFont"/>
    <w:link w:val="Title"/>
    <w:rsid w:val="001C2D1F"/>
    <w:rPr>
      <w:rFonts w:ascii="Times New Roman" w:eastAsia="Times New Roman" w:hAnsi="Times New Roman" w:cs="Times New Roman"/>
      <w:b/>
      <w:bCs/>
      <w:sz w:val="24"/>
      <w:szCs w:val="24"/>
      <w:lang w:val="en-GB"/>
    </w:rPr>
  </w:style>
  <w:style w:type="paragraph" w:customStyle="1" w:styleId="p16">
    <w:name w:val="p16"/>
    <w:basedOn w:val="Normal"/>
    <w:rsid w:val="001C2D1F"/>
    <w:pPr>
      <w:spacing w:after="200" w:line="273" w:lineRule="auto"/>
      <w:ind w:left="720"/>
    </w:pPr>
    <w:rPr>
      <w:rFonts w:ascii="Calibri" w:hAnsi="Calibri" w:cs="Calibri"/>
      <w:sz w:val="22"/>
      <w:szCs w:val="22"/>
    </w:rPr>
  </w:style>
  <w:style w:type="paragraph" w:customStyle="1" w:styleId="p15">
    <w:name w:val="p15"/>
    <w:basedOn w:val="Normal"/>
    <w:rsid w:val="001C2D1F"/>
    <w:pPr>
      <w:spacing w:after="200" w:line="273" w:lineRule="auto"/>
      <w:ind w:left="720"/>
    </w:pPr>
    <w:rPr>
      <w:rFonts w:ascii="Calibri" w:hAnsi="Calibri" w:cs="Calibri"/>
      <w:sz w:val="22"/>
      <w:szCs w:val="22"/>
    </w:rPr>
  </w:style>
  <w:style w:type="paragraph" w:styleId="ListParagraph">
    <w:name w:val="List Paragraph"/>
    <w:basedOn w:val="Normal"/>
    <w:uiPriority w:val="34"/>
    <w:qFormat/>
    <w:rsid w:val="001C2D1F"/>
    <w:pPr>
      <w:spacing w:after="200" w:line="276" w:lineRule="auto"/>
      <w:ind w:left="720"/>
      <w:contextualSpacing/>
    </w:pPr>
    <w:rPr>
      <w:rFonts w:ascii="Calibri" w:eastAsia="Calibri" w:hAnsi="Calibri"/>
      <w:sz w:val="22"/>
      <w:szCs w:val="22"/>
      <w:lang w:val="id-ID"/>
    </w:rPr>
  </w:style>
  <w:style w:type="character" w:styleId="FootnoteReference">
    <w:name w:val="footnote reference"/>
    <w:basedOn w:val="DefaultParagraphFont"/>
    <w:unhideWhenUsed/>
    <w:rsid w:val="00826ED8"/>
    <w:rPr>
      <w:vertAlign w:val="superscript"/>
    </w:rPr>
  </w:style>
  <w:style w:type="paragraph" w:customStyle="1" w:styleId="ListParagraph2">
    <w:name w:val="List Paragraph2"/>
    <w:basedOn w:val="Normal"/>
    <w:uiPriority w:val="34"/>
    <w:qFormat/>
    <w:rsid w:val="00B031E2"/>
    <w:pPr>
      <w:spacing w:after="200" w:line="276" w:lineRule="auto"/>
      <w:ind w:left="720"/>
      <w:contextualSpacing/>
    </w:pPr>
    <w:rPr>
      <w:rFonts w:ascii="Calibri" w:eastAsia="Calibri" w:hAnsi="Calibri"/>
      <w:sz w:val="22"/>
      <w:szCs w:val="22"/>
    </w:rPr>
  </w:style>
  <w:style w:type="paragraph" w:customStyle="1" w:styleId="ListParagraph3">
    <w:name w:val="List Paragraph3"/>
    <w:basedOn w:val="Normal"/>
    <w:uiPriority w:val="34"/>
    <w:qFormat/>
    <w:rsid w:val="00B031E2"/>
    <w:pPr>
      <w:spacing w:after="160" w:line="288" w:lineRule="auto"/>
      <w:ind w:left="720"/>
      <w:contextualSpacing/>
    </w:pPr>
    <w:rPr>
      <w:rFonts w:ascii="Calibri" w:eastAsia="Calibri" w:hAnsi="Calibri"/>
      <w:color w:val="595959"/>
      <w:sz w:val="20"/>
      <w:szCs w:val="20"/>
      <w:lang w:eastAsia="ko-KR"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5851-BE38-4B4D-8EE5-B6C65F0D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dc:creator>
  <cp:lastModifiedBy>acer</cp:lastModifiedBy>
  <cp:revision>3</cp:revision>
  <cp:lastPrinted>2015-02-28T05:41:00Z</cp:lastPrinted>
  <dcterms:created xsi:type="dcterms:W3CDTF">2015-03-30T05:08:00Z</dcterms:created>
  <dcterms:modified xsi:type="dcterms:W3CDTF">2015-04-21T09:45:00Z</dcterms:modified>
</cp:coreProperties>
</file>